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0"/>
        <w:rPr>
          <w:rFonts w:ascii="Helvetica" w:cs="Helvetica" w:hAnsi="Helvetica" w:eastAsia="Helvetica"/>
          <w:b w:val="1"/>
          <w:bCs w:val="1"/>
          <w:sz w:val="20"/>
          <w:szCs w:val="20"/>
          <w:u w:color="000000"/>
          <w14:textOutline w14:w="12700" w14:cap="flat">
            <w14:noFill/>
            <w14:miter w14:lim="400000"/>
          </w14:textOutline>
        </w:rPr>
      </w:pPr>
      <w:r>
        <w:rPr>
          <w:rFonts w:ascii="Helvetica" w:hAnsi="Helvetica"/>
          <w:b w:val="1"/>
          <w:bCs w:val="1"/>
          <w:sz w:val="20"/>
          <w:szCs w:val="20"/>
          <w:u w:color="000000"/>
          <w:rtl w:val="0"/>
          <w:lang w:val="en-US"/>
          <w14:textOutline w14:w="12700" w14:cap="flat">
            <w14:noFill/>
            <w14:miter w14:lim="400000"/>
          </w14:textOutline>
        </w:rPr>
        <w:t>LESSON PLAN TEMPLATE</w:t>
      </w:r>
    </w:p>
    <w:p>
      <w:pPr>
        <w:pStyle w:val="Default"/>
        <w:spacing w:before="0"/>
        <w:rPr>
          <w:rFonts w:ascii="Helvetica" w:cs="Helvetica" w:hAnsi="Helvetica" w:eastAsia="Helvetica"/>
          <w:sz w:val="20"/>
          <w:szCs w:val="20"/>
          <w:u w:color="000000"/>
          <w14:textOutline w14:w="12700" w14:cap="flat">
            <w14:noFill/>
            <w14:miter w14:lim="400000"/>
          </w14:textOutline>
        </w:rPr>
      </w:pPr>
      <w:r>
        <w:rPr>
          <w:rFonts w:ascii="Helvetica" w:hAnsi="Helvetica"/>
          <w:sz w:val="20"/>
          <w:szCs w:val="20"/>
          <w:u w:color="000000"/>
          <w:rtl w:val="0"/>
          <w:lang w:val="en-US"/>
          <w14:textOutline w14:w="12700" w14:cap="flat">
            <w14:noFill/>
            <w14:miter w14:lim="400000"/>
          </w14:textOutline>
        </w:rPr>
        <w:t>______________________________________________________________________</w:t>
      </w:r>
    </w:p>
    <w:p>
      <w:pPr>
        <w:pStyle w:val="Body A"/>
        <w:spacing w:before="0"/>
        <w:rPr>
          <w:rFonts w:ascii="Helvetica" w:cs="Helvetica" w:hAnsi="Helvetica" w:eastAsia="Helvetica"/>
          <w:sz w:val="20"/>
          <w:szCs w:val="20"/>
          <w:u w:color="000000"/>
          <w14:textOutline w14:w="12700" w14:cap="flat">
            <w14:noFill/>
            <w14:miter w14:lim="400000"/>
          </w14:textOutline>
        </w:rPr>
      </w:pPr>
    </w:p>
    <w:p>
      <w:pPr>
        <w:pStyle w:val="Body A"/>
        <w:spacing w:before="0"/>
        <w:rPr>
          <w:rFonts w:ascii="Helvetica" w:cs="Helvetica" w:hAnsi="Helvetica" w:eastAsia="Helvetica"/>
          <w:sz w:val="20"/>
          <w:szCs w:val="20"/>
          <w:u w:color="000000"/>
          <w14:textOutline w14:w="12700" w14:cap="flat">
            <w14:noFill/>
            <w14:miter w14:lim="400000"/>
          </w14:textOutline>
        </w:rPr>
      </w:pPr>
      <w:r>
        <w:rPr>
          <w:rFonts w:ascii="Helvetica" w:hAnsi="Helvetica"/>
          <w:sz w:val="20"/>
          <w:szCs w:val="20"/>
          <w:u w:color="000000"/>
          <w:rtl w:val="0"/>
          <w:lang w:val="en-US"/>
          <w14:textOutline w14:w="12700" w14:cap="flat">
            <w14:noFill/>
            <w14:miter w14:lim="400000"/>
          </w14:textOutline>
        </w:rPr>
        <w:t>Lesson Title:</w:t>
      </w:r>
    </w:p>
    <w:tbl>
      <w:tblPr>
        <w:tblW w:w="935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31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Helvetica Neue" w:cs="Arial Unicode MS" w:hAnsi="Helvetica Neue" w:eastAsia="Arial Unicode MS"/>
                <w:rtl w:val="0"/>
              </w:rPr>
              <w:t xml:space="preserve">Analyzing Environmental Justice in Latin America -Palm Oil In Equador </w:t>
            </w:r>
          </w:p>
        </w:tc>
      </w:tr>
    </w:tbl>
    <w:p>
      <w:pPr>
        <w:pStyle w:val="Body A"/>
        <w:widowControl w:val="0"/>
        <w:spacing w:before="0"/>
        <w:ind w:left="324" w:hanging="324"/>
        <w:rPr>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216" w:hanging="216"/>
        <w:rPr>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Fonts w:ascii="Helvetica" w:cs="Helvetica" w:hAnsi="Helvetica" w:eastAsia="Helvetica"/>
          <w:sz w:val="20"/>
          <w:szCs w:val="20"/>
          <w:u w:color="000000"/>
          <w14:textOutline w14:w="12700" w14:cap="flat">
            <w14:noFill/>
            <w14:miter w14:lim="400000"/>
          </w14:textOutline>
        </w:rPr>
      </w:pPr>
    </w:p>
    <w:p>
      <w:pPr>
        <w:pStyle w:val="Body A"/>
        <w:spacing w:before="0"/>
        <w:rPr>
          <w:rFonts w:ascii="Helvetica" w:cs="Helvetica" w:hAnsi="Helvetica" w:eastAsia="Helvetica"/>
          <w:sz w:val="20"/>
          <w:szCs w:val="20"/>
          <w:u w:color="000000"/>
          <w14:textOutline w14:w="12700" w14:cap="flat">
            <w14:noFill/>
            <w14:miter w14:lim="400000"/>
          </w14:textOutline>
        </w:rPr>
      </w:pPr>
    </w:p>
    <w:p>
      <w:pPr>
        <w:pStyle w:val="Default"/>
        <w:spacing w:before="0" w:line="280" w:lineRule="atLeast"/>
        <w:rPr>
          <w:rFonts w:ascii="Helvetica" w:cs="Helvetica" w:hAnsi="Helvetica" w:eastAsia="Helvetica"/>
          <w:sz w:val="18"/>
          <w:szCs w:val="18"/>
        </w:rPr>
      </w:pPr>
      <w:r>
        <w:rPr>
          <w:rFonts w:ascii="Helvetica" w:hAnsi="Helvetica"/>
          <w:sz w:val="18"/>
          <w:szCs w:val="18"/>
          <w:rtl w:val="0"/>
          <w:lang w:val="en-US"/>
        </w:rPr>
        <w:t>In this unit students should be introduced to human geography with a concentration on culture. Students should address geographic elements and themes, the National Geography standards, and the NCSS Thematic strands. In addition students should interpret various types of geographic information and how geographers look at the world. Students should be able to analyze the characteristics of culture and apply this analysis to their world</w:t>
      </w:r>
    </w:p>
    <w:p>
      <w:pPr>
        <w:pStyle w:val="Body A"/>
        <w:spacing w:before="0"/>
        <w:rPr>
          <w:rFonts w:ascii="Helvetica" w:cs="Helvetica" w:hAnsi="Helvetica" w:eastAsia="Helvetica"/>
          <w:sz w:val="20"/>
          <w:szCs w:val="20"/>
          <w:u w:color="000000"/>
          <w14:textOutline w14:w="12700" w14:cap="flat">
            <w14:noFill/>
            <w14:miter w14:lim="400000"/>
          </w14:textOutline>
        </w:rPr>
      </w:pPr>
    </w:p>
    <w:p>
      <w:pPr>
        <w:pStyle w:val="Body A"/>
        <w:spacing w:before="0"/>
        <w:rPr>
          <w:rFonts w:ascii="Helvetica" w:cs="Helvetica" w:hAnsi="Helvetica" w:eastAsia="Helvetica"/>
          <w:sz w:val="20"/>
          <w:szCs w:val="20"/>
          <w:u w:color="000000"/>
          <w14:textOutline w14:w="12700" w14:cap="flat">
            <w14:noFill/>
            <w14:miter w14:lim="400000"/>
          </w14:textOutline>
        </w:rPr>
      </w:pPr>
      <w:r>
        <w:rPr>
          <w:rFonts w:ascii="Helvetica" w:hAnsi="Helvetica"/>
          <w:sz w:val="20"/>
          <w:szCs w:val="20"/>
          <w:u w:color="000000"/>
          <w:rtl w:val="0"/>
          <w:lang w:val="en-US"/>
          <w14:textOutline w14:w="12700" w14:cap="flat">
            <w14:noFill/>
            <w14:miter w14:lim="400000"/>
          </w14:textOutline>
        </w:rPr>
        <w:t>Grade Level(s) and Subject:</w:t>
      </w:r>
    </w:p>
    <w:tbl>
      <w:tblPr>
        <w:tblW w:w="935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33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Fonts w:ascii="Helvetica Neue" w:hAnsi="Helvetica Neue"/>
                <w:rtl w:val="0"/>
              </w:rPr>
              <w:t xml:space="preserve">This lesson plan is for High School Students  9-12 graders </w:t>
            </w:r>
          </w:p>
        </w:tc>
      </w:tr>
    </w:tbl>
    <w:p>
      <w:pPr>
        <w:pStyle w:val="Body A"/>
        <w:widowControl w:val="0"/>
        <w:spacing w:before="0"/>
        <w:ind w:left="324" w:hanging="324"/>
        <w:rPr>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216" w:hanging="216"/>
        <w:rPr>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Fonts w:ascii="Helvetica" w:cs="Helvetica" w:hAnsi="Helvetica" w:eastAsia="Helvetica"/>
          <w:sz w:val="20"/>
          <w:szCs w:val="20"/>
          <w:u w:color="000000"/>
          <w14:textOutline w14:w="12700" w14:cap="flat">
            <w14:noFill/>
            <w14:miter w14:lim="400000"/>
          </w14:textOutline>
        </w:rPr>
      </w:pPr>
    </w:p>
    <w:p>
      <w:pPr>
        <w:pStyle w:val="Body A"/>
        <w:spacing w:before="0"/>
        <w:rPr>
          <w:rFonts w:ascii="Helvetica" w:cs="Helvetica" w:hAnsi="Helvetica" w:eastAsia="Helvetica"/>
          <w:sz w:val="20"/>
          <w:szCs w:val="20"/>
          <w:u w:color="000000"/>
          <w14:textOutline w14:w="12700" w14:cap="flat">
            <w14:noFill/>
            <w14:miter w14:lim="400000"/>
          </w14:textOutline>
        </w:rPr>
      </w:pPr>
    </w:p>
    <w:p>
      <w:pPr>
        <w:pStyle w:val="Body A"/>
        <w:spacing w:before="0"/>
        <w:rPr>
          <w:rFonts w:ascii="Helvetica" w:cs="Helvetica" w:hAnsi="Helvetica" w:eastAsia="Helvetica"/>
          <w:sz w:val="20"/>
          <w:szCs w:val="20"/>
          <w:u w:color="000000"/>
          <w14:textOutline w14:w="12700" w14:cap="flat">
            <w14:noFill/>
            <w14:miter w14:lim="400000"/>
          </w14:textOutline>
        </w:rPr>
      </w:pPr>
    </w:p>
    <w:p>
      <w:pPr>
        <w:pStyle w:val="Body A"/>
        <w:spacing w:before="0"/>
        <w:rPr>
          <w:rFonts w:ascii="Helvetica" w:cs="Helvetica" w:hAnsi="Helvetica" w:eastAsia="Helvetica"/>
          <w:sz w:val="20"/>
          <w:szCs w:val="20"/>
          <w:u w:color="000000"/>
          <w14:textOutline w14:w="12700" w14:cap="flat">
            <w14:noFill/>
            <w14:miter w14:lim="400000"/>
          </w14:textOutline>
        </w:rPr>
      </w:pPr>
      <w:r>
        <w:rPr>
          <w:rFonts w:ascii="Helvetica" w:hAnsi="Helvetica"/>
          <w:sz w:val="20"/>
          <w:szCs w:val="20"/>
          <w:u w:color="000000"/>
          <w:rtl w:val="0"/>
          <w:lang w:val="en-US"/>
          <w14:textOutline w14:w="12700" w14:cap="flat">
            <w14:noFill/>
            <w14:miter w14:lim="400000"/>
          </w14:textOutline>
        </w:rPr>
        <w:t>State Curricular Standards: A list of standards (with codes) that are satisfied/addressed by the lesson plan.</w:t>
      </w:r>
    </w:p>
    <w:tbl>
      <w:tblPr>
        <w:tblW w:w="935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336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rPr>
                <w:rStyle w:val="None"/>
                <w:rFonts w:ascii="Avenir Next Regular" w:cs="Avenir Next Regular" w:hAnsi="Avenir Next Regular" w:eastAsia="Avenir Next Regular"/>
                <w:sz w:val="24"/>
                <w:szCs w:val="24"/>
                <w:shd w:val="nil" w:color="auto" w:fill="auto"/>
              </w:rPr>
            </w:pPr>
            <w:r>
              <w:rPr>
                <w:rFonts w:ascii="Avenir Next Regular" w:hAnsi="Avenir Next Regular"/>
                <w:sz w:val="24"/>
                <w:szCs w:val="24"/>
                <w:shd w:val="nil" w:color="auto" w:fill="auto"/>
                <w:rtl w:val="0"/>
                <w:lang w:val="en-US"/>
              </w:rPr>
              <w:t xml:space="preserve"> Social Studies Kansas Standards: </w:t>
            </w:r>
            <w:r>
              <w:rPr>
                <w:rStyle w:val="Hyperlink.0"/>
                <w:rFonts w:ascii="Avenir Next Regular" w:cs="Avenir Next Regular" w:hAnsi="Avenir Next Regular" w:eastAsia="Avenir Next Regular"/>
                <w:sz w:val="24"/>
                <w:szCs w:val="24"/>
              </w:rPr>
              <w:fldChar w:fldCharType="begin" w:fldLock="0"/>
            </w:r>
            <w:r>
              <w:rPr>
                <w:rStyle w:val="Hyperlink.0"/>
                <w:rFonts w:ascii="Avenir Next Regular" w:cs="Avenir Next Regular" w:hAnsi="Avenir Next Regular" w:eastAsia="Avenir Next Regular"/>
                <w:sz w:val="24"/>
                <w:szCs w:val="24"/>
              </w:rPr>
              <w:instrText xml:space="preserve"> HYPERLINK "https://drive.google.com/file/d/1Ctau7gix5kDGDkh_nAiclC4SKJdwEA-C/view"</w:instrText>
            </w:r>
            <w:r>
              <w:rPr>
                <w:rStyle w:val="Hyperlink.0"/>
                <w:rFonts w:ascii="Avenir Next Regular" w:cs="Avenir Next Regular" w:hAnsi="Avenir Next Regular" w:eastAsia="Avenir Next Regular"/>
                <w:sz w:val="24"/>
                <w:szCs w:val="24"/>
              </w:rPr>
              <w:fldChar w:fldCharType="separate" w:fldLock="0"/>
            </w:r>
            <w:r>
              <w:rPr>
                <w:rStyle w:val="Hyperlink.0"/>
                <w:rFonts w:ascii="Avenir Next Regular" w:hAnsi="Avenir Next Regular"/>
                <w:sz w:val="24"/>
                <w:szCs w:val="24"/>
                <w:rtl w:val="0"/>
                <w:lang w:val="en-US"/>
              </w:rPr>
              <w:t>https://drive.google.com/file/d/1Ctau7gix5kDGDkh_nAiclC4SKJdwEA-C/view</w:t>
            </w:r>
            <w:r>
              <w:rPr>
                <w:rFonts w:ascii="Avenir Next Regular" w:cs="Avenir Next Regular" w:hAnsi="Avenir Next Regular" w:eastAsia="Avenir Next Regular"/>
                <w:sz w:val="24"/>
                <w:szCs w:val="24"/>
              </w:rPr>
              <w:fldChar w:fldCharType="end" w:fldLock="0"/>
            </w:r>
          </w:p>
          <w:p>
            <w:pPr>
              <w:pStyle w:val="Body B"/>
              <w:rPr>
                <w:rStyle w:val="None"/>
                <w:rFonts w:ascii="Avenir Next Regular" w:cs="Avenir Next Regular" w:hAnsi="Avenir Next Regular" w:eastAsia="Avenir Next Regular"/>
                <w:sz w:val="24"/>
                <w:szCs w:val="24"/>
                <w:shd w:val="nil" w:color="auto" w:fill="auto"/>
              </w:rPr>
            </w:pPr>
          </w:p>
          <w:p>
            <w:pPr>
              <w:pStyle w:val="Body B"/>
              <w:bidi w:val="0"/>
              <w:ind w:left="0" w:right="0" w:firstLine="0"/>
              <w:jc w:val="left"/>
              <w:rPr>
                <w:rtl w:val="0"/>
              </w:rPr>
            </w:pPr>
            <w:r>
              <w:rPr>
                <w:rStyle w:val="None"/>
                <w:rFonts w:ascii="Avenir Next Regular" w:hAnsi="Avenir Next Regular"/>
                <w:sz w:val="24"/>
                <w:szCs w:val="24"/>
                <w:shd w:val="nil" w:color="auto" w:fill="auto"/>
                <w:rtl w:val="0"/>
                <w:lang w:val="en-US"/>
              </w:rPr>
              <w:t>Social, Emotional, and Character Social Standards:</w:t>
            </w:r>
            <w:r>
              <w:rPr>
                <w:rStyle w:val="Hyperlink.1"/>
              </w:rPr>
              <w:fldChar w:fldCharType="begin" w:fldLock="0"/>
            </w:r>
            <w:r>
              <w:rPr>
                <w:rStyle w:val="Hyperlink.1"/>
              </w:rPr>
              <w:instrText xml:space="preserve"> HYPERLINK "https://www.ksde.org/Portals/0/CSAS/Content%2520Area%2520%2528A-E%2529/Elementary%2520K-6/Social%2520Development%2520Standards.pdf"</w:instrText>
            </w:r>
            <w:r>
              <w:rPr>
                <w:rStyle w:val="Hyperlink.1"/>
              </w:rPr>
              <w:fldChar w:fldCharType="separate" w:fldLock="0"/>
            </w:r>
            <w:r>
              <w:rPr>
                <w:rStyle w:val="Hyperlink.1"/>
                <w:rtl w:val="0"/>
                <w:lang w:val="en-US"/>
              </w:rPr>
              <w:t>https://www.ksde.org/Portals/0/CSAS/Content%20Area%20%28A-E%29/Elementary%20K-6/Social%20Development%20Standards.pdf</w:t>
            </w:r>
            <w:r>
              <w:rPr/>
              <w:fldChar w:fldCharType="end" w:fldLock="0"/>
            </w:r>
          </w:p>
          <w:p>
            <w:pPr>
              <w:pStyle w:val="Body B"/>
              <w:bidi w:val="0"/>
              <w:ind w:left="0" w:right="0" w:firstLine="0"/>
              <w:jc w:val="left"/>
              <w:rPr>
                <w:rtl w:val="0"/>
              </w:rPr>
            </w:pPr>
          </w:p>
          <w:p>
            <w:pPr>
              <w:pStyle w:val="Body B"/>
              <w:bidi w:val="0"/>
              <w:ind w:left="0" w:right="0" w:firstLine="0"/>
              <w:jc w:val="left"/>
              <w:rPr>
                <w:rtl w:val="0"/>
              </w:rPr>
            </w:pPr>
          </w:p>
          <w:p>
            <w:pPr>
              <w:pStyle w:val="Default"/>
              <w:spacing w:before="0" w:line="260" w:lineRule="atLeast"/>
              <w:jc w:val="left"/>
            </w:pPr>
            <w:r>
              <w:rPr>
                <w:rFonts w:ascii="Avenir Next Regular" w:hAnsi="Avenir Next Regular"/>
                <w:outline w:val="0"/>
                <w:color w:val="282828"/>
                <w:sz w:val="21"/>
                <w:szCs w:val="21"/>
                <w:rtl w:val="0"/>
                <w:lang w:val="en-US"/>
                <w14:textFill>
                  <w14:solidFill>
                    <w14:srgbClr w14:val="282828"/>
                  </w14:solidFill>
                </w14:textFill>
              </w:rPr>
              <w:t>Subject</w:t>
            </w:r>
            <w:r>
              <w:rPr>
                <w:rFonts w:ascii="Avenir Next Regular" w:hAnsi="Avenir Next Regular"/>
                <w:outline w:val="0"/>
                <w:color w:val="282828"/>
                <w:sz w:val="21"/>
                <w:szCs w:val="21"/>
                <w:rtl w:val="0"/>
                <w:lang w:val="en-US"/>
                <w14:textFill>
                  <w14:solidFill>
                    <w14:srgbClr w14:val="282828"/>
                  </w14:solidFill>
                </w14:textFill>
              </w:rPr>
              <w:t>s</w:t>
            </w:r>
            <w:r>
              <w:rPr>
                <w:rStyle w:val="None"/>
                <w:rFonts w:ascii="Avenir Next Regular" w:hAnsi="Avenir Next Regular" w:hint="default"/>
                <w:outline w:val="0"/>
                <w:color w:val="282828"/>
                <w:sz w:val="36"/>
                <w:szCs w:val="36"/>
                <w:rtl w:val="0"/>
                <w:lang w:val="en-US"/>
                <w14:textFill>
                  <w14:solidFill>
                    <w14:srgbClr w14:val="282828"/>
                  </w14:solidFill>
                </w14:textFill>
              </w:rPr>
              <w:t> </w:t>
            </w:r>
            <w:r>
              <w:rPr>
                <w:rFonts w:ascii="Avenir Next Regular" w:hAnsi="Avenir Next Regular"/>
                <w:outline w:val="0"/>
                <w:color w:val="282828"/>
                <w:sz w:val="21"/>
                <w:szCs w:val="21"/>
                <w:rtl w:val="0"/>
                <w:lang w:val="en-US"/>
                <w14:textFill>
                  <w14:solidFill>
                    <w14:srgbClr w14:val="282828"/>
                  </w14:solidFill>
                </w14:textFill>
              </w:rPr>
              <w:t>Reading &amp; Language Arts</w:t>
            </w:r>
            <w:r>
              <w:rPr>
                <w:rFonts w:ascii="Avenir Next Regular" w:hAnsi="Avenir Next Regular" w:hint="default"/>
                <w:outline w:val="0"/>
                <w:color w:val="282828"/>
                <w:sz w:val="21"/>
                <w:szCs w:val="21"/>
                <w:rtl w:val="0"/>
                <w:lang w:val="en-US"/>
                <w14:textFill>
                  <w14:solidFill>
                    <w14:srgbClr w14:val="282828"/>
                  </w14:solidFill>
                </w14:textFill>
              </w:rPr>
              <w:t> </w:t>
            </w:r>
            <w:r>
              <w:rPr>
                <w:rFonts w:ascii="Avenir Next Regular" w:hAnsi="Avenir Next Regular"/>
                <w:outline w:val="0"/>
                <w:color w:val="282828"/>
                <w:sz w:val="21"/>
                <w:szCs w:val="21"/>
                <w:rtl w:val="0"/>
                <w:lang w:val="en-US"/>
                <w14:textFill>
                  <w14:solidFill>
                    <w14:srgbClr w14:val="282828"/>
                  </w14:solidFill>
                </w14:textFill>
              </w:rPr>
              <w:t>Social Studies</w:t>
            </w:r>
            <w:r>
              <w:rPr>
                <w:rFonts w:ascii="Avenir Next Regular" w:hAnsi="Avenir Next Regular" w:hint="default"/>
                <w:outline w:val="0"/>
                <w:color w:val="282828"/>
                <w:sz w:val="21"/>
                <w:szCs w:val="21"/>
                <w:rtl w:val="0"/>
                <w:lang w:val="en-US"/>
                <w14:textFill>
                  <w14:solidFill>
                    <w14:srgbClr w14:val="282828"/>
                  </w14:solidFill>
                </w14:textFill>
              </w:rPr>
              <w:t> </w:t>
            </w:r>
            <w:r>
              <w:rPr>
                <w:rFonts w:ascii="Avenir Next Regular" w:hAnsi="Avenir Next Regular"/>
                <w:outline w:val="0"/>
                <w:color w:val="282828"/>
                <w:sz w:val="21"/>
                <w:szCs w:val="21"/>
                <w:rtl w:val="0"/>
                <w:lang w:val="en-US"/>
                <w14:textFill>
                  <w14:solidFill>
                    <w14:srgbClr w14:val="282828"/>
                  </w14:solidFill>
                </w14:textFill>
              </w:rPr>
              <w:t>ELL &amp; Health</w:t>
            </w:r>
            <w:r>
              <w:rPr>
                <w:rStyle w:val="None"/>
                <w:rFonts w:ascii="Times Roman" w:cs="Times Roman" w:hAnsi="Times Roman" w:eastAsia="Times Roman"/>
                <w:outline w:val="0"/>
                <w:color w:val="282828"/>
                <w:sz w:val="36"/>
                <w:szCs w:val="36"/>
                <w14:textFill>
                  <w14:solidFill>
                    <w14:srgbClr w14:val="282828"/>
                  </w14:solidFill>
                </w14:textFill>
              </w:rPr>
            </w:r>
          </w:p>
        </w:tc>
      </w:tr>
    </w:tbl>
    <w:p>
      <w:pPr>
        <w:pStyle w:val="Body A"/>
        <w:widowControl w:val="0"/>
        <w:spacing w:before="0"/>
        <w:ind w:left="324" w:hanging="324"/>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216" w:hanging="216"/>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u w:color="000000"/>
          <w14:textOutline w14:w="12700" w14:cap="flat">
            <w14:noFill/>
            <w14:miter w14:lim="400000"/>
          </w14:textOutline>
        </w:rPr>
      </w:pPr>
      <w:r>
        <w:rPr>
          <w:rStyle w:val="None"/>
          <w:rFonts w:ascii="Helvetica" w:hAnsi="Helvetica"/>
          <w:sz w:val="20"/>
          <w:szCs w:val="20"/>
          <w:u w:color="000000"/>
          <w:rtl w:val="0"/>
          <w:lang w:val="en-US"/>
          <w14:textOutline w14:w="12700" w14:cap="flat">
            <w14:noFill/>
            <w14:miter w14:lim="400000"/>
          </w14:textOutline>
        </w:rPr>
        <w:t>Curriculum Goals and Objectives: In 3-4 lines, explain, in concrete and specific terms, what students will gain from your lesson plan.</w:t>
      </w: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tbl>
      <w:tblPr>
        <w:tblW w:w="935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224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numPr>
                <w:ilvl w:val="0"/>
                <w:numId w:val="1"/>
              </w:numPr>
              <w:spacing w:before="0" w:line="280" w:lineRule="atLeast"/>
              <w:rPr>
                <w:rFonts w:ascii="Avenir Next Regular" w:hAnsi="Avenir Next Regular"/>
                <w:lang w:val="en-US"/>
              </w:rPr>
            </w:pPr>
            <w:r>
              <w:rPr>
                <w:rStyle w:val="None"/>
                <w:rFonts w:ascii="Avenir Next Regular" w:hAnsi="Avenir Next Regular"/>
                <w:rtl w:val="0"/>
                <w:lang w:val="en-US"/>
              </w:rPr>
              <w:t>Analyze the impact of culture in our society as well as other societies.</w:t>
            </w:r>
          </w:p>
          <w:p>
            <w:pPr>
              <w:pStyle w:val="Default"/>
              <w:numPr>
                <w:ilvl w:val="0"/>
                <w:numId w:val="1"/>
              </w:numPr>
              <w:spacing w:before="0" w:line="280" w:lineRule="atLeast"/>
              <w:rPr>
                <w:rFonts w:ascii="Avenir Next Regular" w:hAnsi="Avenir Next Regular"/>
                <w:lang w:val="en-US"/>
              </w:rPr>
            </w:pPr>
            <w:r>
              <w:rPr>
                <w:rStyle w:val="None"/>
                <w:rFonts w:ascii="Avenir Next Regular" w:hAnsi="Avenir Next Regular"/>
                <w:rtl w:val="0"/>
                <w:lang w:val="en-US"/>
              </w:rPr>
              <w:t xml:space="preserve"> 2. Practice strategies for accepting and respecting similarities and differences.</w:t>
            </w:r>
          </w:p>
          <w:p>
            <w:pPr>
              <w:pStyle w:val="Default"/>
              <w:numPr>
                <w:ilvl w:val="0"/>
                <w:numId w:val="1"/>
              </w:numPr>
              <w:spacing w:before="0" w:line="280" w:lineRule="atLeast"/>
              <w:rPr>
                <w:rFonts w:ascii="Avenir Next Regular" w:hAnsi="Avenir Next Regular"/>
                <w:lang w:val="en-US"/>
              </w:rPr>
            </w:pPr>
            <w:r>
              <w:rPr>
                <w:rStyle w:val="None"/>
                <w:rFonts w:ascii="Avenir Next Regular" w:hAnsi="Avenir Next Regular"/>
                <w:rtl w:val="0"/>
                <w:lang w:val="en-US"/>
              </w:rPr>
              <w:t xml:space="preserve">Practice </w:t>
            </w:r>
            <w:r>
              <w:rPr>
                <w:rStyle w:val="None"/>
                <w:rFonts w:ascii="Avenir Next Regular" w:hAnsi="Avenir Next Regular" w:hint="default"/>
                <w:rtl w:val="0"/>
                <w:lang w:val="en-US"/>
              </w:rPr>
              <w:t>“</w:t>
            </w:r>
            <w:r>
              <w:rPr>
                <w:rStyle w:val="None"/>
                <w:rFonts w:ascii="Avenir Next Regular" w:hAnsi="Avenir Next Regular"/>
                <w:rtl w:val="0"/>
                <w:lang w:val="en-US"/>
              </w:rPr>
              <w:t>perspective taking</w:t>
            </w:r>
            <w:r>
              <w:rPr>
                <w:rStyle w:val="None"/>
                <w:rFonts w:ascii="Avenir Next Regular" w:hAnsi="Avenir Next Regular" w:hint="default"/>
                <w:rtl w:val="0"/>
                <w:lang w:val="en-US"/>
              </w:rPr>
              <w:t xml:space="preserve">” </w:t>
            </w:r>
            <w:r>
              <w:rPr>
                <w:rStyle w:val="None"/>
                <w:rFonts w:ascii="Avenir Next Regular" w:hAnsi="Avenir Next Regular"/>
                <w:rtl w:val="0"/>
                <w:lang w:val="en-US"/>
              </w:rPr>
              <w:t xml:space="preserve">as a strategy to increase acceptance of others. </w:t>
            </w:r>
          </w:p>
          <w:p>
            <w:pPr>
              <w:pStyle w:val="Default"/>
              <w:numPr>
                <w:ilvl w:val="0"/>
                <w:numId w:val="1"/>
              </w:numPr>
              <w:spacing w:before="0" w:line="280" w:lineRule="atLeast"/>
              <w:rPr>
                <w:rFonts w:ascii="Avenir Next Regular" w:hAnsi="Avenir Next Regular"/>
                <w:lang w:val="en-US"/>
              </w:rPr>
            </w:pPr>
            <w:r>
              <w:rPr>
                <w:rStyle w:val="None"/>
                <w:rFonts w:ascii="Avenir Next Regular" w:hAnsi="Avenir Next Regular"/>
                <w:rtl w:val="0"/>
                <w:lang w:val="en-US"/>
              </w:rPr>
              <w:t>4. Demonstrate a growth mindset and willingness to integrate diverse points of view.</w:t>
            </w:r>
            <w:r>
              <w:rPr>
                <w:rFonts w:ascii="Avenir Next Regular" w:cs="Avenir Next Regular" w:hAnsi="Avenir Next Regular" w:eastAsia="Avenir Next Regular"/>
              </w:rPr>
              <w:tab/>
            </w:r>
          </w:p>
          <w:p>
            <w:pPr>
              <w:pStyle w:val="Default"/>
              <w:numPr>
                <w:ilvl w:val="0"/>
                <w:numId w:val="1"/>
              </w:numPr>
              <w:spacing w:before="0" w:line="280" w:lineRule="atLeast"/>
              <w:rPr>
                <w:rFonts w:ascii="Avenir Next Regular" w:hAnsi="Avenir Next Regular"/>
                <w:lang w:val="en-US"/>
              </w:rPr>
            </w:pPr>
            <w:r>
              <w:rPr>
                <w:rFonts w:ascii="Avenir Next Regular" w:hAnsi="Avenir Next Regular"/>
                <w:rtl w:val="0"/>
                <w:lang w:val="en-US"/>
              </w:rPr>
              <w:t>Think about solutions to environmental discrimination</w:t>
            </w:r>
            <w:r>
              <w:rPr>
                <w:rStyle w:val="None"/>
                <w:rFonts w:ascii="Avenir Next Regular" w:hAnsi="Avenir Next Regular" w:hint="default"/>
                <w:b w:val="1"/>
                <w:bCs w:val="1"/>
                <w:rtl w:val="0"/>
              </w:rPr>
              <w:t> </w:t>
            </w:r>
          </w:p>
          <w:p>
            <w:pPr>
              <w:pStyle w:val="Default"/>
              <w:numPr>
                <w:ilvl w:val="0"/>
                <w:numId w:val="1"/>
              </w:numPr>
              <w:spacing w:before="0" w:line="280" w:lineRule="atLeast"/>
              <w:rPr>
                <w:rFonts w:ascii="Avenir Next Regular" w:hAnsi="Avenir Next Regular"/>
                <w:lang w:val="en-US"/>
              </w:rPr>
            </w:pPr>
            <w:r>
              <w:rPr>
                <w:rFonts w:ascii="Avenir Next Regular" w:hAnsi="Avenir Next Regular"/>
                <w:rtl w:val="0"/>
                <w:lang w:val="en-US"/>
              </w:rPr>
              <w:t xml:space="preserve">Define Environmental Justice </w:t>
            </w:r>
          </w:p>
        </w:tc>
      </w:tr>
    </w:tbl>
    <w:p>
      <w:pPr>
        <w:pStyle w:val="Body A"/>
        <w:widowControl w:val="0"/>
        <w:spacing w:before="0"/>
        <w:ind w:left="324" w:hanging="324"/>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2"/>
          <w:szCs w:val="22"/>
          <w:u w:color="000000"/>
          <w14:textOutline w14:w="12700" w14:cap="flat">
            <w14:noFill/>
            <w14:miter w14:lim="400000"/>
          </w14:textOutline>
        </w:rPr>
      </w:pPr>
    </w:p>
    <w:p>
      <w:pPr>
        <w:pStyle w:val="Body A"/>
        <w:spacing w:before="0"/>
        <w:rPr>
          <w:rStyle w:val="None"/>
          <w:rFonts w:ascii="Helvetica" w:cs="Helvetica" w:hAnsi="Helvetica" w:eastAsia="Helvetica"/>
          <w:sz w:val="22"/>
          <w:szCs w:val="22"/>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r>
        <w:rPr>
          <w:rStyle w:val="None"/>
          <w:rFonts w:ascii="Helvetica" w:hAnsi="Helvetica"/>
          <w:sz w:val="20"/>
          <w:szCs w:val="20"/>
          <w:u w:color="000000"/>
          <w:rtl w:val="0"/>
          <w:lang w:val="en-US"/>
          <w14:textOutline w14:w="12700" w14:cap="flat">
            <w14:noFill/>
            <w14:miter w14:lim="400000"/>
          </w14:textOutline>
        </w:rPr>
        <w:t xml:space="preserve">Multicultural Goals: Please check or </w:t>
      </w:r>
      <w:r>
        <w:rPr>
          <w:rStyle w:val="None"/>
          <w:rFonts w:ascii="Helvetica" w:hAnsi="Helvetica"/>
          <w:sz w:val="20"/>
          <w:szCs w:val="20"/>
          <w:u w:color="000000"/>
          <w:shd w:val="clear" w:color="auto" w:fill="fefb66"/>
          <w:rtl w:val="0"/>
          <w:lang w:val="en-US"/>
          <w14:textOutline w14:w="12700" w14:cap="flat">
            <w14:noFill/>
            <w14:miter w14:lim="400000"/>
          </w14:textOutline>
        </w:rPr>
        <w:t>highlight</w:t>
      </w:r>
      <w:r>
        <w:rPr>
          <w:rStyle w:val="None"/>
          <w:rFonts w:ascii="Helvetica" w:hAnsi="Helvetica"/>
          <w:sz w:val="20"/>
          <w:szCs w:val="20"/>
          <w:u w:color="000000"/>
          <w:rtl w:val="0"/>
          <w:lang w:val="en-US"/>
          <w14:textOutline w14:w="12700" w14:cap="flat">
            <w14:noFill/>
            <w14:miter w14:lim="400000"/>
          </w14:textOutline>
        </w:rPr>
        <w:t xml:space="preserve"> one or more.</w:t>
      </w:r>
      <w:r>
        <w:rPr>
          <w:rStyle w:val="None"/>
          <w:rFonts w:ascii="Helvetica" w:cs="Helvetica" w:hAnsi="Helvetica" w:eastAsia="Helvetica"/>
          <w:sz w:val="20"/>
          <w:szCs w:val="20"/>
          <w:u w:color="000000"/>
          <w14:textOutline w14:w="12700" w14:cap="flat">
            <w14:noFill/>
            <w14:miter w14:lim="400000"/>
          </w14:textOutline>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920750</wp:posOffset>
                </wp:positionH>
                <wp:positionV relativeFrom="line">
                  <wp:posOffset>105778</wp:posOffset>
                </wp:positionV>
                <wp:extent cx="229394" cy="229394"/>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6" style="visibility:visible;position:absolute;margin-left:72.5pt;margin-top:8.3pt;width:18.1pt;height:18.1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Style w:val="None"/>
          <w:rFonts w:ascii="Helvetica" w:hAnsi="Helvetica" w:hint="default"/>
          <w:sz w:val="20"/>
          <w:szCs w:val="20"/>
          <w:u w:color="000000"/>
          <w:rtl w:val="0"/>
          <w:lang w:val="en-US"/>
          <w14:textOutline w14:w="12700" w14:cap="flat">
            <w14:noFill/>
            <w14:miter w14:lim="400000"/>
          </w14:textOutline>
        </w:rPr>
        <w:t> </w:t>
      </w:r>
    </w:p>
    <w:p>
      <w:pPr>
        <w:pStyle w:val="Body A"/>
        <w:keepNext w:val="1"/>
        <w:spacing w:before="0" w:line="276" w:lineRule="auto"/>
        <w:rPr>
          <w:rStyle w:val="None"/>
          <w:rFonts w:ascii="Helvetica" w:cs="Helvetica" w:hAnsi="Helvetica" w:eastAsia="Helvetica"/>
          <w:sz w:val="20"/>
          <w:szCs w:val="20"/>
          <w:u w:color="000000"/>
          <w14:textOutline w14:w="12700" w14:cap="flat">
            <w14:noFill/>
            <w14:miter w14:lim="400000"/>
          </w14:textOutline>
        </w:rPr>
      </w:pPr>
      <w:r>
        <w:rPr>
          <w:rStyle w:val="None"/>
          <w:rFonts w:ascii="Helvetica" w:cs="Helvetica" w:hAnsi="Helvetica" w:eastAsia="Helvetica"/>
          <w:sz w:val="20"/>
          <w:szCs w:val="20"/>
          <w:u w:color="000000"/>
          <w14:textOutline w14:w="12700" w14:cap="flat">
            <w14:noFill/>
            <w14:miter w14:lim="400000"/>
          </w14:textOutline>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920750</wp:posOffset>
                </wp:positionH>
                <wp:positionV relativeFrom="line">
                  <wp:posOffset>278670</wp:posOffset>
                </wp:positionV>
                <wp:extent cx="229394" cy="229394"/>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txbx>
                        <w:txbxContent>
                          <w:p>
                            <w:pPr>
                              <w:pStyle w:val="Label A"/>
                              <w:keepLines w:val="0"/>
                              <w:suppressAutoHyphens w:val="1"/>
                              <w:jc w:val="left"/>
                              <w:outlineLvl w:val="0"/>
                            </w:pPr>
                            <w:r>
                              <w:rPr>
                                <w:rStyle w:val="None"/>
                                <w:rFonts w:ascii="Helvetica Neue" w:hAnsi="Helvetica Neue"/>
                                <w:outline w:val="0"/>
                                <w:color w:val="000000"/>
                                <w:sz w:val="36"/>
                                <w:szCs w:val="36"/>
                                <w:u w:color="000000"/>
                                <w:rtl w:val="0"/>
                                <w:lang w:val="en-US"/>
                                <w14:textOutline w14:w="12700" w14:cap="flat">
                                  <w14:noFill/>
                                  <w14:miter w14:lim="400000"/>
                                </w14:textOutline>
                                <w14:textFill>
                                  <w14:solidFill>
                                    <w14:srgbClr w14:val="000000"/>
                                  </w14:solidFill>
                                </w14:textFill>
                              </w:rPr>
                              <w:t>x</w:t>
                            </w:r>
                          </w:p>
                        </w:txbxContent>
                      </wps:txbx>
                      <wps:bodyPr wrap="square" lIns="101600" tIns="101600" rIns="101600" bIns="101600" numCol="1" anchor="ctr">
                        <a:noAutofit/>
                      </wps:bodyPr>
                    </wps:wsp>
                  </a:graphicData>
                </a:graphic>
              </wp:anchor>
            </w:drawing>
          </mc:Choice>
          <mc:Fallback>
            <w:pict>
              <v:rect id="_x0000_s1027" style="visibility:visible;position:absolute;margin-left:72.5pt;margin-top:21.9pt;width:18.1pt;height:18.1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Label A"/>
                        <w:keepLines w:val="0"/>
                        <w:suppressAutoHyphens w:val="1"/>
                        <w:jc w:val="left"/>
                        <w:outlineLvl w:val="0"/>
                      </w:pPr>
                      <w:r>
                        <w:rPr>
                          <w:rStyle w:val="None"/>
                          <w:rFonts w:ascii="Helvetica Neue" w:hAnsi="Helvetica Neue"/>
                          <w:outline w:val="0"/>
                          <w:color w:val="000000"/>
                          <w:sz w:val="36"/>
                          <w:szCs w:val="36"/>
                          <w:u w:color="000000"/>
                          <w:rtl w:val="0"/>
                          <w:lang w:val="en-US"/>
                          <w14:textOutline w14:w="12700" w14:cap="flat">
                            <w14:noFill/>
                            <w14:miter w14:lim="400000"/>
                          </w14:textOutline>
                          <w14:textFill>
                            <w14:solidFill>
                              <w14:srgbClr w14:val="000000"/>
                            </w14:solidFill>
                          </w14:textFill>
                        </w:rPr>
                        <w:t>x</w:t>
                      </w:r>
                    </w:p>
                  </w:txbxContent>
                </v:textbox>
                <w10:wrap type="none" side="bothSides" anchorx="page"/>
              </v:rect>
            </w:pict>
          </mc:Fallback>
        </mc:AlternateContent>
      </w:r>
    </w:p>
    <w:p>
      <w:pPr>
        <w:pStyle w:val="Body B"/>
        <w:keepNext w:val="1"/>
        <w:spacing w:line="480" w:lineRule="auto"/>
        <w:ind w:left="720" w:firstLine="0"/>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Helvetica" w:hAnsi="Helvetica"/>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Developing Multiple Historical Perspective</w:t>
      </w:r>
      <w:r>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920750</wp:posOffset>
                </wp:positionH>
                <wp:positionV relativeFrom="line">
                  <wp:posOffset>426064</wp:posOffset>
                </wp:positionV>
                <wp:extent cx="229394" cy="229394"/>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8" style="visibility:visible;position:absolute;margin-left:72.5pt;margin-top:33.5pt;width:18.1pt;height:18.1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Body B"/>
        <w:keepNext w:val="1"/>
        <w:spacing w:line="480" w:lineRule="auto"/>
        <w:ind w:left="720" w:firstLine="0"/>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Helvetica" w:hAnsi="Helvetica"/>
          <w:sz w:val="20"/>
          <w:szCs w:val="20"/>
          <w:u w:color="000000"/>
          <w:rtl w:val="0"/>
          <w:lang w:val="en-US"/>
          <w14:textOutline w14:w="12700" w14:cap="flat">
            <w14:noFill/>
            <w14:miter w14:lim="400000"/>
          </w14:textOutline>
        </w:rPr>
        <w:t>Developing Cultural Consciousness</w:t>
      </w:r>
      <w:r>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920750</wp:posOffset>
                </wp:positionH>
                <wp:positionV relativeFrom="line">
                  <wp:posOffset>422908</wp:posOffset>
                </wp:positionV>
                <wp:extent cx="229394" cy="229394"/>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9" style="visibility:visible;position:absolute;margin-left:72.5pt;margin-top:33.3pt;width:18.1pt;height:18.1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Body B"/>
        <w:keepNext w:val="1"/>
        <w:spacing w:line="480" w:lineRule="auto"/>
        <w:ind w:left="720" w:firstLine="0"/>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Helvetica" w:hAnsi="Helvetica"/>
          <w:b w:val="1"/>
          <w:bCs w:val="1"/>
          <w:sz w:val="20"/>
          <w:szCs w:val="20"/>
          <w:rtl w:val="0"/>
          <w:lang w:val="en-US"/>
        </w:rPr>
        <w:t>Increasing Intercultural Competence</w:t>
      </w:r>
      <w:r>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920750</wp:posOffset>
                </wp:positionH>
                <wp:positionV relativeFrom="line">
                  <wp:posOffset>423374</wp:posOffset>
                </wp:positionV>
                <wp:extent cx="229394" cy="229394"/>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30" style="visibility:visible;position:absolute;margin-left:72.5pt;margin-top:33.3pt;width:18.1pt;height:18.1pt;z-index:25166336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Body B"/>
        <w:keepNext w:val="1"/>
        <w:spacing w:line="480" w:lineRule="auto"/>
        <w:ind w:left="720" w:firstLine="0"/>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Helvetica" w:hAnsi="Helvetica"/>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Combating Racism, Prejudice, and Discrimination</w:t>
      </w:r>
      <w:r>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920750</wp:posOffset>
                </wp:positionH>
                <wp:positionV relativeFrom="line">
                  <wp:posOffset>426778</wp:posOffset>
                </wp:positionV>
                <wp:extent cx="229394" cy="229394"/>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31" style="visibility:visible;position:absolute;margin-left:72.5pt;margin-top:33.6pt;width:18.1pt;height:18.1pt;z-index:25166438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Body B"/>
        <w:keepNext w:val="1"/>
        <w:spacing w:line="480" w:lineRule="auto"/>
        <w:ind w:left="720" w:firstLine="0"/>
        <w:rPr>
          <w:rStyle w:val="None"/>
          <w:rFonts w:ascii="Helvetica" w:cs="Helvetica" w:hAnsi="Helvetica" w:eastAsia="Helvetica"/>
          <w:b w:val="1"/>
          <w:bCs w:val="1"/>
          <w:sz w:val="20"/>
          <w:szCs w:val="20"/>
          <w:u w:color="000000"/>
          <w14:textOutline w14:w="12700" w14:cap="flat">
            <w14:noFill/>
            <w14:miter w14:lim="400000"/>
          </w14:textOutline>
        </w:rPr>
      </w:pPr>
      <w:r>
        <w:rPr>
          <w:rStyle w:val="None"/>
          <w:rFonts w:ascii="Helvetica" w:hAnsi="Helvetica"/>
          <w:b w:val="1"/>
          <w:bCs w:val="1"/>
          <w:sz w:val="20"/>
          <w:szCs w:val="20"/>
          <w:u w:color="000000"/>
          <w:rtl w:val="0"/>
          <w:lang w:val="en-US"/>
          <w14:textOutline w14:w="12700" w14:cap="flat">
            <w14:noFill/>
            <w14:miter w14:lim="400000"/>
          </w14:textOutline>
        </w:rPr>
        <w:t>Developing Awareness of the State of the Planet and Global Dynamics</w:t>
      </w:r>
    </w:p>
    <w:p>
      <w:pPr>
        <w:pStyle w:val="Body B"/>
        <w:keepNext w:val="1"/>
        <w:spacing w:line="480" w:lineRule="auto"/>
        <w:ind w:left="720" w:firstLine="0"/>
        <w:rPr>
          <w:rStyle w:val="None"/>
          <w:rFonts w:ascii="Helvetica" w:cs="Helvetica" w:hAnsi="Helvetica" w:eastAsia="Helvetica"/>
          <w:b w:val="1"/>
          <w:bCs w:val="1"/>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Helvetica" w:hAnsi="Helvetica"/>
          <w:b w:val="1"/>
          <w:bCs w:val="1"/>
          <w:sz w:val="20"/>
          <w:szCs w:val="20"/>
          <w:u w:color="000000"/>
          <w:rtl w:val="0"/>
          <w:lang w:val="en-US"/>
          <w14:textOutline w14:w="12700" w14:cap="flat">
            <w14:noFill/>
            <w14:miter w14:lim="400000"/>
          </w14:textOutline>
        </w:rPr>
        <w:t>Developing Social Action Skills</w:t>
      </w: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r>
        <w:rPr>
          <w:rStyle w:val="None"/>
          <w:rFonts w:ascii="Helvetica" w:hAnsi="Helvetica"/>
          <w:sz w:val="20"/>
          <w:szCs w:val="20"/>
          <w:u w:color="000000"/>
          <w:rtl w:val="0"/>
          <w:lang w:val="en-US"/>
          <w14:textOutline w14:w="12700" w14:cap="flat">
            <w14:noFill/>
            <w14:miter w14:lim="400000"/>
          </w14:textOutline>
        </w:rPr>
        <w:t>Time (days/weeks) Required:</w:t>
      </w:r>
    </w:p>
    <w:tbl>
      <w:tblPr>
        <w:tblW w:w="935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558"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Fonts w:ascii="Helvetica Neue" w:hAnsi="Helvetica Neue"/>
                <w:rtl w:val="0"/>
              </w:rPr>
              <w:t xml:space="preserve">2 weeks - First week Research and writing </w:t>
            </w:r>
          </w:p>
          <w:p>
            <w:pPr>
              <w:pStyle w:val="Default"/>
              <w:spacing w:before="0"/>
            </w:pPr>
            <w:r>
              <w:rPr>
                <w:rFonts w:ascii="Helvetica Neue" w:hAnsi="Helvetica Neue"/>
                <w:rtl w:val="0"/>
              </w:rPr>
              <w:t xml:space="preserve">                 Second week - Debate </w:t>
            </w:r>
          </w:p>
        </w:tc>
      </w:tr>
    </w:tbl>
    <w:p>
      <w:pPr>
        <w:pStyle w:val="Body A"/>
        <w:widowControl w:val="0"/>
        <w:spacing w:before="0"/>
        <w:ind w:left="324" w:hanging="324"/>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216" w:hanging="216"/>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r>
        <w:rPr>
          <w:rStyle w:val="None"/>
          <w:rFonts w:ascii="Helvetica" w:hAnsi="Helvetica"/>
          <w:sz w:val="20"/>
          <w:szCs w:val="20"/>
          <w:u w:color="000000"/>
          <w:rtl w:val="0"/>
          <w:lang w:val="en-US"/>
          <w14:textOutline w14:w="12700" w14:cap="flat">
            <w14:noFill/>
            <w14:miter w14:lim="400000"/>
          </w14:textOutline>
        </w:rPr>
        <w:t>Required Materials / Supplies:</w:t>
      </w:r>
    </w:p>
    <w:tbl>
      <w:tblPr>
        <w:tblW w:w="935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65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Fonts w:ascii="Helvetica Neue" w:hAnsi="Helvetica Neue"/>
                <w:rtl w:val="0"/>
              </w:rPr>
              <w:t xml:space="preserve">Laptop, projector anything that can help students to present their ideas. </w:t>
            </w:r>
          </w:p>
        </w:tc>
      </w:tr>
    </w:tbl>
    <w:p>
      <w:pPr>
        <w:pStyle w:val="Body A"/>
        <w:widowControl w:val="0"/>
        <w:spacing w:before="0"/>
        <w:ind w:left="324" w:hanging="324"/>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216" w:hanging="216"/>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tbl>
      <w:tblPr>
        <w:tblW w:w="93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734"/>
        <w:gridCol w:w="7621"/>
      </w:tblGrid>
      <w:tr>
        <w:tblPrEx>
          <w:shd w:val="clear" w:color="auto" w:fill="cadfff"/>
        </w:tblPrEx>
        <w:trPr>
          <w:trHeight w:val="399" w:hRule="atLeast"/>
        </w:trPr>
        <w:tc>
          <w:tcPr>
            <w:tcW w:type="dxa" w:w="9355"/>
            <w:gridSpan w:val="2"/>
            <w:tcBorders>
              <w:top w:val="single" w:color="000000" w:sz="16" w:space="0" w:shadow="0" w:frame="0"/>
              <w:left w:val="single" w:color="000000" w:sz="16" w:space="0" w:shadow="0" w:frame="0"/>
              <w:bottom w:val="single" w:color="000000" w:sz="2" w:space="0" w:shadow="0" w:frame="0"/>
              <w:right w:val="single" w:color="000000" w:sz="16" w:space="0" w:shadow="0" w:frame="0"/>
            </w:tcBorders>
            <w:shd w:val="clear" w:color="auto" w:fill="00a1fe"/>
            <w:tcMar>
              <w:top w:type="dxa" w:w="80"/>
              <w:left w:type="dxa" w:w="80"/>
              <w:bottom w:type="dxa" w:w="80"/>
              <w:right w:type="dxa" w:w="80"/>
            </w:tcMar>
            <w:vAlign w:val="top"/>
          </w:tcPr>
          <w:p>
            <w:pPr>
              <w:pStyle w:val="Body A"/>
              <w:spacing w:before="0"/>
              <w:jc w:val="center"/>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Instructional Framework + Daily Plan</w:t>
            </w:r>
          </w:p>
        </w:tc>
      </w:tr>
      <w:tr>
        <w:tblPrEx>
          <w:shd w:val="clear" w:color="auto" w:fill="cadfff"/>
        </w:tblPrEx>
        <w:trPr>
          <w:trHeight w:val="12485" w:hRule="atLeast"/>
        </w:trPr>
        <w:tc>
          <w:tcPr>
            <w:tcW w:type="dxa" w:w="1734"/>
            <w:tcBorders>
              <w:top w:val="single" w:color="000000" w:sz="2" w:space="0" w:shadow="0" w:frame="0"/>
              <w:left w:val="single" w:color="000000" w:sz="16"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shd w:val="nil" w:color="auto" w:fill="auto"/>
                <w:rtl w:val="0"/>
                <w:lang w:val="de-DE"/>
              </w:rPr>
              <w:t>5 Minutes</w:t>
            </w:r>
          </w:p>
        </w:tc>
        <w:tc>
          <w:tcPr>
            <w:tcW w:type="dxa" w:w="7621"/>
            <w:tcBorders>
              <w:top w:val="single" w:color="000000" w:sz="2" w:space="0" w:shadow="0" w:frame="0"/>
              <w:left w:val="single" w:color="000000" w:sz="2" w:space="0" w:shadow="0" w:frame="0"/>
              <w:bottom w:val="single" w:color="000000" w:sz="2" w:space="0" w:shadow="0" w:frame="0"/>
              <w:right w:val="single" w:color="000000" w:sz="16" w:space="0" w:shadow="0" w:frame="0"/>
            </w:tcBorders>
            <w:shd w:val="clear" w:color="auto" w:fill="eeeeee"/>
            <w:tcMar>
              <w:top w:type="dxa" w:w="80"/>
              <w:left w:type="dxa" w:w="80"/>
              <w:bottom w:type="dxa" w:w="80"/>
              <w:right w:type="dxa" w:w="80"/>
            </w:tcMar>
            <w:vAlign w:val="top"/>
          </w:tcPr>
          <w:p>
            <w:pPr>
              <w:pStyle w:val="Body B"/>
              <w:rPr>
                <w:rStyle w:val="None"/>
                <w:rFonts w:ascii="Avenir Next Regular" w:cs="Avenir Next Regular" w:hAnsi="Avenir Next Regular" w:eastAsia="Avenir Next Regular"/>
                <w:sz w:val="24"/>
                <w:szCs w:val="24"/>
                <w:shd w:val="nil" w:color="auto" w:fill="auto"/>
              </w:rPr>
            </w:pPr>
            <w:r>
              <w:rPr>
                <w:rStyle w:val="None"/>
                <w:rFonts w:ascii="Avenir Next Regular" w:hAnsi="Avenir Next Regular"/>
                <w:sz w:val="24"/>
                <w:szCs w:val="24"/>
                <w:shd w:val="nil" w:color="auto" w:fill="auto"/>
                <w:rtl w:val="0"/>
                <w:lang w:val="fr-FR"/>
              </w:rPr>
              <w:t>Engage students:</w:t>
            </w:r>
          </w:p>
          <w:p>
            <w:pPr>
              <w:pStyle w:val="Body B"/>
              <w:rPr>
                <w:rStyle w:val="None"/>
                <w:rFonts w:ascii="Avenir Next Regular" w:cs="Avenir Next Regular" w:hAnsi="Avenir Next Regular" w:eastAsia="Avenir Next Regular"/>
                <w:sz w:val="24"/>
                <w:szCs w:val="24"/>
                <w:shd w:val="nil" w:color="auto" w:fill="auto"/>
              </w:rPr>
            </w:pPr>
            <w:r>
              <w:rPr>
                <w:rStyle w:val="None"/>
                <w:rFonts w:ascii="Avenir Next Regular" w:hAnsi="Avenir Next Regular"/>
                <w:sz w:val="24"/>
                <w:szCs w:val="24"/>
                <w:shd w:val="nil" w:color="auto" w:fill="auto"/>
                <w:rtl w:val="0"/>
                <w:lang w:val="en-US"/>
              </w:rPr>
              <w:t>Brainstorm:</w:t>
            </w:r>
          </w:p>
          <w:p>
            <w:pPr>
              <w:pStyle w:val="Body B"/>
              <w:rPr>
                <w:rStyle w:val="None"/>
                <w:rFonts w:ascii="Avenir Next Regular" w:cs="Avenir Next Regular" w:hAnsi="Avenir Next Regular" w:eastAsia="Avenir Next Regular"/>
                <w:sz w:val="24"/>
                <w:szCs w:val="24"/>
                <w:shd w:val="nil" w:color="auto" w:fill="auto"/>
              </w:rPr>
            </w:pPr>
            <w:r>
              <w:rPr>
                <w:rStyle w:val="None"/>
                <w:rFonts w:ascii="Avenir Next Regular" w:hAnsi="Avenir Next Regular"/>
                <w:sz w:val="24"/>
                <w:szCs w:val="24"/>
                <w:shd w:val="nil" w:color="auto" w:fill="auto"/>
                <w:rtl w:val="0"/>
                <w:lang w:val="en-US"/>
              </w:rPr>
              <w:t>Objective of the Lesson:</w:t>
            </w:r>
          </w:p>
          <w:p>
            <w:pPr>
              <w:pStyle w:val="Body B"/>
              <w:numPr>
                <w:ilvl w:val="0"/>
                <w:numId w:val="2"/>
              </w:numPr>
              <w:rPr>
                <w:sz w:val="24"/>
                <w:szCs w:val="24"/>
              </w:rPr>
            </w:pPr>
            <w:r>
              <w:rPr>
                <w:rStyle w:val="None"/>
                <w:rFonts w:ascii="Avenir Next Regular" w:hAnsi="Avenir Next Regular"/>
                <w:sz w:val="24"/>
                <w:szCs w:val="24"/>
                <w:shd w:val="nil" w:color="auto" w:fill="auto"/>
                <w:rtl w:val="0"/>
                <w:lang w:val="en-US"/>
              </w:rPr>
              <w:t>Explore Palm Oil Extraction in Ecuador</w:t>
            </w:r>
          </w:p>
          <w:p>
            <w:pPr>
              <w:pStyle w:val="Body B"/>
              <w:numPr>
                <w:ilvl w:val="0"/>
                <w:numId w:val="2"/>
              </w:numPr>
              <w:rPr>
                <w:sz w:val="24"/>
                <w:szCs w:val="24"/>
              </w:rPr>
            </w:pPr>
            <w:r>
              <w:rPr>
                <w:rStyle w:val="None"/>
                <w:rFonts w:ascii="Avenir Next Regular" w:hAnsi="Avenir Next Regular"/>
                <w:sz w:val="24"/>
                <w:szCs w:val="24"/>
                <w:shd w:val="nil" w:color="auto" w:fill="auto"/>
                <w:rtl w:val="0"/>
                <w:lang w:val="en-US"/>
              </w:rPr>
              <w:t>Understand deforestation</w:t>
            </w:r>
          </w:p>
          <w:p>
            <w:pPr>
              <w:pStyle w:val="Body B"/>
              <w:numPr>
                <w:ilvl w:val="0"/>
                <w:numId w:val="2"/>
              </w:numPr>
              <w:rPr>
                <w:sz w:val="24"/>
                <w:szCs w:val="24"/>
              </w:rPr>
            </w:pPr>
            <w:r>
              <w:rPr>
                <w:rStyle w:val="None"/>
                <w:rFonts w:ascii="Avenir Next Regular" w:hAnsi="Avenir Next Regular"/>
                <w:sz w:val="24"/>
                <w:szCs w:val="24"/>
                <w:shd w:val="nil" w:color="auto" w:fill="auto"/>
                <w:rtl w:val="0"/>
                <w:lang w:val="en-US"/>
              </w:rPr>
              <w:t>Explore reasons why people experiencing poverty and members of racial and ethnic minorities are often exposed to more pollution than others</w:t>
            </w:r>
          </w:p>
          <w:p>
            <w:pPr>
              <w:pStyle w:val="Body B"/>
              <w:numPr>
                <w:ilvl w:val="0"/>
                <w:numId w:val="2"/>
              </w:numPr>
              <w:rPr>
                <w:sz w:val="24"/>
                <w:szCs w:val="24"/>
              </w:rPr>
            </w:pPr>
            <w:r>
              <w:rPr>
                <w:rStyle w:val="None"/>
                <w:rFonts w:ascii="Avenir Next Regular" w:hAnsi="Avenir Next Regular"/>
                <w:sz w:val="24"/>
                <w:szCs w:val="24"/>
                <w:shd w:val="nil" w:color="auto" w:fill="auto"/>
                <w:rtl w:val="0"/>
                <w:lang w:val="en-US"/>
              </w:rPr>
              <w:t>Define environmental justice</w:t>
            </w:r>
          </w:p>
          <w:p>
            <w:pPr>
              <w:pStyle w:val="Body B"/>
              <w:rPr>
                <w:rStyle w:val="None"/>
                <w:rFonts w:ascii="Avenir Next Regular" w:cs="Avenir Next Regular" w:hAnsi="Avenir Next Regular" w:eastAsia="Avenir Next Regular"/>
                <w:sz w:val="24"/>
                <w:szCs w:val="24"/>
                <w:shd w:val="nil" w:color="auto" w:fill="auto"/>
              </w:rPr>
            </w:pPr>
          </w:p>
          <w:p>
            <w:pPr>
              <w:pStyle w:val="Body B"/>
              <w:rPr>
                <w:rStyle w:val="None"/>
                <w:shd w:val="nil" w:color="auto" w:fill="auto"/>
              </w:rPr>
            </w:pPr>
            <w:r>
              <w:rPr>
                <w:rStyle w:val="None"/>
                <w:rFonts w:ascii="Avenir Next Regular" w:hAnsi="Avenir Next Regular"/>
                <w:sz w:val="24"/>
                <w:szCs w:val="24"/>
                <w:shd w:val="nil" w:color="auto" w:fill="auto"/>
                <w:rtl w:val="0"/>
                <w:lang w:val="en-US"/>
              </w:rPr>
              <w:t xml:space="preserve">Palm Oil </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w:t>
            </w:r>
            <w:r>
              <w:rPr>
                <w:rFonts w:ascii="Avenir Next Regular" w:hAnsi="Avenir Next Regular"/>
                <w:rtl w:val="0"/>
                <w:lang w:val="en-US"/>
              </w:rPr>
              <w:t>Global demand for palm oil has already destroyed Southeast Asian countries through deforestation and loss of natural habitats</w:t>
            </w:r>
            <w:r>
              <w:rPr>
                <w:rFonts w:ascii="Avenir Next Regular" w:hAnsi="Avenir Next Regular"/>
                <w:rtl w:val="0"/>
                <w:lang w:val="en-US"/>
              </w:rPr>
              <w:t>.</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-I</w:t>
            </w:r>
            <w:r>
              <w:rPr>
                <w:rFonts w:ascii="Avenir Next Regular" w:hAnsi="Avenir Next Regular"/>
                <w:rtl w:val="0"/>
                <w:lang w:val="en-US"/>
              </w:rPr>
              <w:t>ndustry shifts to Latin America because of</w:t>
            </w:r>
            <w:r>
              <w:rPr>
                <w:rFonts w:ascii="Avenir Next Regular" w:hAnsi="Avenir Next Regular" w:hint="default"/>
                <w:rtl w:val="0"/>
              </w:rPr>
              <w:t xml:space="preserve">  </w:t>
            </w:r>
            <w:r>
              <w:rPr>
                <w:rFonts w:ascii="Avenir Next Regular" w:hAnsi="Avenir Next Regular"/>
                <w:rtl w:val="0"/>
                <w:lang w:val="en-US"/>
              </w:rPr>
              <w:t>virgin forests and ecosystems.</w:t>
            </w:r>
            <w:r>
              <w:rPr>
                <w:rFonts w:ascii="Avenir Next Regular" w:hAnsi="Avenir Next Regular" w:hint="default"/>
                <w:rtl w:val="0"/>
              </w:rPr>
              <w:t xml:space="preserve">  </w:t>
            </w:r>
            <w:r>
              <w:rPr>
                <w:rFonts w:ascii="Avenir Next Regular" w:hAnsi="Avenir Next Regular"/>
                <w:rtl w:val="0"/>
                <w:lang w:val="nl-NL"/>
              </w:rPr>
              <w:t>In Latin America</w:t>
            </w:r>
            <w:r>
              <w:rPr>
                <w:rFonts w:ascii="Avenir Next Regular" w:hAnsi="Avenir Next Regular"/>
                <w:rtl w:val="0"/>
                <w:lang w:val="en-US"/>
              </w:rPr>
              <w:t>,</w:t>
            </w:r>
            <w:r>
              <w:rPr>
                <w:rFonts w:ascii="Avenir Next Regular" w:hAnsi="Avenir Next Regular"/>
                <w:rtl w:val="0"/>
                <w:lang w:val="en-US"/>
              </w:rPr>
              <w:t xml:space="preserve"> Govt. programs have been used to develop rural areas</w:t>
            </w:r>
            <w:r>
              <w:rPr>
                <w:rFonts w:ascii="Avenir Next Regular" w:hAnsi="Avenir Next Regular" w:hint="default"/>
                <w:rtl w:val="0"/>
              </w:rPr>
              <w:t> </w:t>
            </w:r>
            <w:r>
              <w:rPr>
                <w:rFonts w:ascii="Avenir Next Regular" w:hAnsi="Avenir Next Regular"/>
                <w:rtl w:val="0"/>
              </w:rPr>
              <w:t>since 2010.</w:t>
            </w:r>
            <w:r>
              <w:rPr>
                <w:rFonts w:ascii="Avenir Next Regular" w:hAnsi="Avenir Next Regular" w:hint="default"/>
                <w:rtl w:val="0"/>
              </w:rPr>
              <w:t> </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rPr>
              <w:t xml:space="preserve"> </w:t>
            </w:r>
            <w:r>
              <w:rPr>
                <w:rFonts w:ascii="Avenir Next Regular" w:hAnsi="Avenir Next Regular"/>
                <w:rtl w:val="0"/>
                <w:lang w:val="en-US"/>
              </w:rPr>
              <w:t>-</w:t>
            </w:r>
            <w:r>
              <w:rPr>
                <w:rFonts w:ascii="Avenir Next Regular" w:hAnsi="Avenir Next Regular"/>
                <w:rtl w:val="0"/>
                <w:lang w:val="en-US"/>
              </w:rPr>
              <w:t>Industry has been linked to deforestation, human rights, forced labor, child labor, unethical treatment and discrimination.</w:t>
            </w:r>
          </w:p>
          <w:p>
            <w:pPr>
              <w:pStyle w:val="Body"/>
              <w:rPr>
                <w:rFonts w:ascii="Avenir Next Regular" w:cs="Avenir Next Regular" w:hAnsi="Avenir Next Regular" w:eastAsia="Avenir Next Regular"/>
              </w:rPr>
            </w:pPr>
          </w:p>
          <w:p>
            <w:pPr>
              <w:pStyle w:val="Body"/>
              <w:numPr>
                <w:ilvl w:val="0"/>
                <w:numId w:val="3"/>
              </w:numPr>
              <w:rPr>
                <w:rFonts w:ascii="Avenir Next Regular" w:hAnsi="Avenir Next Regular"/>
                <w:lang w:val="es-ES_tradnl"/>
              </w:rPr>
            </w:pPr>
            <w:r>
              <w:rPr>
                <w:rStyle w:val="None"/>
                <w:rFonts w:ascii="Avenir Next Regular" w:hAnsi="Avenir Next Regular"/>
                <w:b w:val="1"/>
                <w:bCs w:val="1"/>
                <w:rtl w:val="0"/>
                <w:lang w:val="es-ES_tradnl"/>
              </w:rPr>
              <w:t>Ecuador</w:t>
            </w:r>
            <w:r>
              <w:rPr>
                <w:rFonts w:ascii="Avenir Next Regular" w:hAnsi="Avenir Next Regular" w:hint="default"/>
                <w:rtl w:val="0"/>
              </w:rPr>
              <w:t> </w:t>
            </w:r>
            <w:r>
              <w:rPr>
                <w:rFonts w:ascii="Avenir Next Regular" w:hAnsi="Avenir Next Regular"/>
                <w:rtl w:val="0"/>
                <w:lang w:val="en-US"/>
              </w:rPr>
              <w:t>is the sixth largest</w:t>
            </w:r>
            <w:r>
              <w:rPr>
                <w:rFonts w:ascii="Avenir Next Regular" w:hAnsi="Avenir Next Regular" w:hint="default"/>
                <w:rtl w:val="0"/>
              </w:rPr>
              <w:t> </w:t>
            </w:r>
            <w:r>
              <w:rPr>
                <w:rStyle w:val="None"/>
                <w:rFonts w:ascii="Avenir Next Regular" w:hAnsi="Avenir Next Regular"/>
                <w:b w:val="1"/>
                <w:bCs w:val="1"/>
                <w:rtl w:val="0"/>
              </w:rPr>
              <w:t>palm oil</w:t>
            </w:r>
            <w:r>
              <w:rPr>
                <w:rFonts w:ascii="Avenir Next Regular" w:hAnsi="Avenir Next Regular" w:hint="default"/>
                <w:rtl w:val="0"/>
              </w:rPr>
              <w:t> </w:t>
            </w:r>
            <w:r>
              <w:rPr>
                <w:rFonts w:ascii="Avenir Next Regular" w:hAnsi="Avenir Next Regular"/>
                <w:rtl w:val="0"/>
                <w:lang w:val="en-US"/>
              </w:rPr>
              <w:t>producing country in the world and the second largest in Latin America. While most of its</w:t>
            </w:r>
            <w:r>
              <w:rPr>
                <w:rFonts w:ascii="Avenir Next Regular" w:hAnsi="Avenir Next Regular" w:hint="default"/>
                <w:rtl w:val="0"/>
              </w:rPr>
              <w:t> </w:t>
            </w:r>
            <w:r>
              <w:rPr>
                <w:rStyle w:val="None"/>
                <w:rFonts w:ascii="Avenir Next Regular" w:hAnsi="Avenir Next Regular"/>
                <w:b w:val="1"/>
                <w:bCs w:val="1"/>
                <w:rtl w:val="0"/>
                <w:lang w:val="it-IT"/>
              </w:rPr>
              <w:t>oil palm</w:t>
            </w:r>
            <w:r>
              <w:rPr>
                <w:rFonts w:ascii="Avenir Next Regular" w:hAnsi="Avenir Next Regular" w:hint="default"/>
                <w:rtl w:val="0"/>
              </w:rPr>
              <w:t> </w:t>
            </w:r>
            <w:r>
              <w:rPr>
                <w:rFonts w:ascii="Avenir Next Regular" w:hAnsi="Avenir Next Regular"/>
                <w:rtl w:val="0"/>
                <w:lang w:val="en-US"/>
              </w:rPr>
              <w:t>plantations have been developed on degraded land, an estimated 6 percent of cultivated area has come at the expense of natural forest.</w:t>
            </w:r>
            <w:r>
              <w:rPr>
                <w:rFonts w:ascii="Avenir Next Regular" w:hAnsi="Avenir Next Regular"/>
                <w:rtl w:val="0"/>
                <w:lang w:val="en-US"/>
              </w:rPr>
              <w:t xml:space="preserve"> Source: </w:t>
            </w:r>
            <w:r>
              <w:rPr>
                <w:rStyle w:val="Hyperlink.2"/>
                <w:rFonts w:ascii="Avenir Next Regular" w:cs="Avenir Next Regular" w:hAnsi="Avenir Next Regular" w:eastAsia="Avenir Next Regular"/>
              </w:rPr>
              <w:fldChar w:fldCharType="begin" w:fldLock="0"/>
            </w:r>
            <w:r>
              <w:rPr>
                <w:rStyle w:val="Hyperlink.2"/>
                <w:rFonts w:ascii="Avenir Next Regular" w:cs="Avenir Next Regular" w:hAnsi="Avenir Next Regular" w:eastAsia="Avenir Next Regular"/>
              </w:rPr>
              <w:instrText xml:space="preserve"> HYPERLINK "https://news.mongabay.com/2018/08/can-ecuador-do-palm-oil-right-a-jurisdictional-rspo-commitment-is-stirring-hope/#:~:text=Ecuador%20is%20the%20sixth%20largest,the%20expense%20of%20natural%20forest"</w:instrText>
            </w:r>
            <w:r>
              <w:rPr>
                <w:rStyle w:val="Hyperlink.2"/>
                <w:rFonts w:ascii="Avenir Next Regular" w:cs="Avenir Next Regular" w:hAnsi="Avenir Next Regular" w:eastAsia="Avenir Next Regular"/>
              </w:rPr>
              <w:fldChar w:fldCharType="separate" w:fldLock="0"/>
            </w:r>
            <w:r>
              <w:rPr>
                <w:rStyle w:val="Hyperlink.2"/>
                <w:rFonts w:ascii="Avenir Next Regular" w:hAnsi="Avenir Next Regular"/>
                <w:rtl w:val="0"/>
                <w:lang w:val="en-US"/>
              </w:rPr>
              <w:t>https://news.mongabay.com/2018/08/can-ecuador-do-palm-oil-right-a-jurisdictional-rspo-commitment-is-stirring-hope/#:~:text=Ecuador%20is%20the%20sixth%20largest,the%20expense%20of%20natural%20forest</w:t>
            </w:r>
            <w:r>
              <w:rPr>
                <w:rFonts w:ascii="Avenir Next Regular" w:cs="Avenir Next Regular" w:hAnsi="Avenir Next Regular" w:eastAsia="Avenir Next Regular"/>
              </w:rPr>
              <w:fldChar w:fldCharType="end" w:fldLock="0"/>
            </w:r>
            <w:r>
              <w:rPr>
                <w:rFonts w:ascii="Avenir Next Regular" w:hAnsi="Avenir Next Regular"/>
                <w:rtl w:val="0"/>
              </w:rPr>
              <w:t>.</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Palm oil is used in 50% of supermarket products in US, It is used in</w:t>
            </w:r>
            <w:r>
              <w:rPr>
                <w:rFonts w:ascii="Avenir Next Regular" w:hAnsi="Avenir Next Regular" w:hint="default"/>
                <w:rtl w:val="0"/>
              </w:rPr>
              <w:t> </w:t>
            </w:r>
            <w:r>
              <w:rPr>
                <w:rFonts w:ascii="Avenir Next Regular" w:hAnsi="Avenir Next Regular"/>
                <w:rtl w:val="0"/>
                <w:lang w:val="en-US"/>
              </w:rPr>
              <w:t>baked goods, fast food, frozen foods</w:t>
            </w:r>
            <w:r>
              <w:rPr>
                <w:rFonts w:ascii="Avenir Next Regular" w:hAnsi="Avenir Next Regular"/>
                <w:rtl w:val="0"/>
                <w:lang w:val="en-US"/>
              </w:rPr>
              <w:t>,</w:t>
            </w:r>
            <w:r>
              <w:rPr>
                <w:rFonts w:ascii="Avenir Next Regular" w:hAnsi="Avenir Next Regular"/>
                <w:rtl w:val="0"/>
                <w:lang w:val="en-US"/>
              </w:rPr>
              <w:t xml:space="preserve"> ice cream chocolate etc.</w:t>
            </w:r>
          </w:p>
          <w:p>
            <w:pPr>
              <w:pStyle w:val="Body"/>
              <w:numPr>
                <w:ilvl w:val="0"/>
                <w:numId w:val="4"/>
              </w:numPr>
              <w:rPr>
                <w:rFonts w:ascii="Avenir Next Regular" w:hAnsi="Avenir Next Regular"/>
                <w:lang w:val="en-US"/>
              </w:rPr>
            </w:pPr>
            <w:r>
              <w:rPr>
                <w:rFonts w:ascii="Avenir Next Regular" w:hAnsi="Avenir Next Regular"/>
                <w:rtl w:val="0"/>
                <w:lang w:val="en-US"/>
              </w:rPr>
              <w:t xml:space="preserve"> -- it is cheaper than other oils.</w:t>
            </w:r>
          </w:p>
          <w:p>
            <w:pPr>
              <w:pStyle w:val="Body"/>
              <w:rPr>
                <w:rFonts w:ascii="Avenir Next Regular" w:cs="Avenir Next Regular" w:hAnsi="Avenir Next Regular" w:eastAsia="Avenir Next Regular"/>
              </w:rPr>
            </w:pPr>
          </w:p>
          <w:p>
            <w:pPr>
              <w:pStyle w:val="Body"/>
            </w:pPr>
            <w:r>
              <w:rPr>
                <w:rFonts w:ascii="Avenir Next Regular" w:hAnsi="Avenir Next Regular"/>
                <w:rtl w:val="0"/>
                <w:lang w:val="en-US"/>
              </w:rPr>
              <w:t xml:space="preserve">- </w:t>
            </w:r>
            <w:r>
              <w:rPr>
                <w:rFonts w:ascii="Avenir Next Regular" w:hAnsi="Avenir Next Regular"/>
                <w:rtl w:val="0"/>
                <w:lang w:val="en-US"/>
              </w:rPr>
              <w:t>Environmental justice concerns form an important part of popular environmental movements in many countries</w:t>
            </w:r>
            <w:r>
              <w:rPr>
                <w:rFonts w:ascii="Avenir Next Regular" w:hAnsi="Avenir Next Regular"/>
                <w:rtl w:val="0"/>
                <w:lang w:val="en-US"/>
              </w:rPr>
              <w:t xml:space="preserve">, but this specific lesson we will focus in Ecuador. </w:t>
            </w:r>
          </w:p>
        </w:tc>
      </w:tr>
      <w:tr>
        <w:tblPrEx>
          <w:shd w:val="clear" w:color="auto" w:fill="cadfff"/>
        </w:tblPrEx>
        <w:trPr>
          <w:trHeight w:val="12800" w:hRule="atLeast"/>
        </w:trPr>
        <w:tc>
          <w:tcPr>
            <w:tcW w:type="dxa" w:w="1734"/>
            <w:vMerge w:val="restart"/>
            <w:tcBorders>
              <w:top w:val="single" w:color="000000" w:sz="2" w:space="0" w:shadow="0" w:frame="0"/>
              <w:left w:val="single" w:color="000000" w:sz="1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de-DE"/>
              </w:rPr>
              <w:t xml:space="preserve">35 min </w:t>
            </w:r>
          </w:p>
        </w:tc>
        <w:tc>
          <w:tcPr>
            <w:tcW w:type="dxa" w:w="7621"/>
            <w:tcBorders>
              <w:top w:val="single" w:color="000000" w:sz="2" w:space="0" w:shadow="0" w:frame="0"/>
              <w:left w:val="single" w:color="000000" w:sz="2" w:space="0" w:shadow="0" w:frame="0"/>
              <w:bottom w:val="single" w:color="000000" w:sz="2" w:space="0" w:shadow="0" w:frame="0"/>
              <w:right w:val="single" w:color="000000" w:sz="16" w:space="0" w:shadow="0" w:frame="0"/>
            </w:tcBorders>
            <w:shd w:val="clear" w:color="auto" w:fill="auto"/>
            <w:tcMar>
              <w:top w:type="dxa" w:w="80"/>
              <w:left w:type="dxa" w:w="80"/>
              <w:bottom w:type="dxa" w:w="80"/>
              <w:right w:type="dxa" w:w="80"/>
            </w:tcMar>
            <w:vAlign w:val="top"/>
          </w:tcPr>
          <w:p>
            <w:pPr>
              <w:pStyle w:val="Default"/>
              <w:numPr>
                <w:ilvl w:val="0"/>
                <w:numId w:val="5"/>
              </w:numPr>
              <w:spacing w:before="0"/>
              <w:rPr>
                <w:rFonts w:ascii="Avenir Next Regular" w:hAnsi="Avenir Next Regular"/>
                <w:b w:val="1"/>
                <w:bCs w:val="1"/>
                <w:lang w:val="en-US"/>
              </w:rPr>
            </w:pPr>
            <w:r>
              <w:rPr>
                <w:rStyle w:val="None"/>
                <w:rFonts w:ascii="Avenir Next Regular" w:hAnsi="Avenir Next Regular"/>
                <w:b w:val="1"/>
                <w:bCs w:val="1"/>
                <w:rtl w:val="0"/>
                <w:lang w:val="en-US"/>
              </w:rPr>
              <w:t>Explore</w:t>
            </w:r>
            <w:r>
              <w:rPr>
                <w:rStyle w:val="None"/>
                <w:rFonts w:ascii="Avenir Next Regular" w:hAnsi="Avenir Next Regular"/>
                <w:b w:val="1"/>
                <w:bCs w:val="1"/>
                <w:rtl w:val="0"/>
                <w:lang w:val="en-US"/>
              </w:rPr>
              <w:t xml:space="preserve"> Topic</w:t>
            </w:r>
          </w:p>
          <w:p>
            <w:pPr>
              <w:pStyle w:val="Body"/>
              <w:rPr>
                <w:rFonts w:ascii="Avenir Next Regular" w:cs="Avenir Next Regular" w:hAnsi="Avenir Next Regular" w:eastAsia="Avenir Next Regular"/>
                <w:i w:val="1"/>
                <w:iCs w:val="1"/>
                <w:sz w:val="20"/>
                <w:szCs w:val="20"/>
              </w:rPr>
            </w:pPr>
            <w:r>
              <w:rPr>
                <w:rStyle w:val="None"/>
                <w:rFonts w:ascii="Avenir Next Regular" w:hAnsi="Avenir Next Regular" w:hint="default"/>
                <w:i w:val="1"/>
                <w:iCs w:val="1"/>
                <w:sz w:val="20"/>
                <w:szCs w:val="20"/>
                <w:rtl w:val="0"/>
                <w:lang w:val="en-US"/>
              </w:rPr>
              <w:t>“</w:t>
            </w:r>
            <w:r>
              <w:rPr>
                <w:rFonts w:ascii="Avenir Next Regular" w:hAnsi="Avenir Next Regular"/>
                <w:i w:val="1"/>
                <w:iCs w:val="1"/>
                <w:sz w:val="20"/>
                <w:szCs w:val="20"/>
                <w:rtl w:val="0"/>
                <w:lang w:val="en-US"/>
              </w:rPr>
              <w:t>Ecuador is a relatively small country (283,560 sq. km.) located on the equator in the tropical Andes of South America. Its territory includes four principal regions: the Amazon, the Andes, the Pacific Coast, and the Galapagos Islands; and is home to at least 14 indigenous nationalities.</w:t>
            </w:r>
            <w:r>
              <w:rPr>
                <w:rFonts w:ascii="Avenir Next Regular" w:hAnsi="Avenir Next Regular" w:hint="default"/>
                <w:i w:val="1"/>
                <w:iCs w:val="1"/>
                <w:sz w:val="20"/>
                <w:szCs w:val="20"/>
                <w:rtl w:val="0"/>
                <w:lang w:val="en-US"/>
              </w:rPr>
              <w:t>”</w:t>
            </w:r>
          </w:p>
          <w:p>
            <w:pPr>
              <w:pStyle w:val="Body"/>
              <w:rPr>
                <w:rStyle w:val="None"/>
                <w:shd w:val="nil" w:color="auto" w:fill="auto"/>
              </w:rPr>
            </w:pPr>
          </w:p>
          <w:p>
            <w:pPr>
              <w:pStyle w:val="Default"/>
              <w:spacing w:before="0" w:line="300" w:lineRule="atLeast"/>
              <w:jc w:val="left"/>
              <w:rPr>
                <w:rFonts w:ascii="Verdana" w:cs="Verdana" w:hAnsi="Verdana" w:eastAsia="Verdana"/>
              </w:rPr>
            </w:pPr>
            <w:r>
              <w:rPr>
                <w:rStyle w:val="None"/>
                <w:rFonts w:ascii="Verdana" w:hAnsi="Verdana"/>
                <w:rtl w:val="0"/>
                <w:lang w:val="en-US"/>
              </w:rPr>
              <w:t xml:space="preserve">Day 1 </w:t>
            </w:r>
          </w:p>
          <w:p>
            <w:pPr>
              <w:pStyle w:val="Body"/>
              <w:rPr>
                <w:rFonts w:ascii="Avenir Next Regular" w:cs="Avenir Next Regular" w:hAnsi="Avenir Next Regular" w:eastAsia="Avenir Next Regular"/>
              </w:rPr>
            </w:pPr>
            <w:r>
              <w:rPr>
                <w:rFonts w:ascii="Avenir Next Regular" w:hAnsi="Avenir Next Regular"/>
                <w:rtl w:val="0"/>
                <w:lang w:val="en-US"/>
              </w:rPr>
              <w:t>Research: ( Groups of 4) - 2-3days to present to class and discuss findings about the topics chosen.</w:t>
            </w:r>
          </w:p>
          <w:p>
            <w:pPr>
              <w:pStyle w:val="Body"/>
              <w:rPr>
                <w:rFonts w:ascii="Avenir Next Regular" w:cs="Avenir Next Regular" w:hAnsi="Avenir Next Regular" w:eastAsia="Avenir Next Regular"/>
              </w:rPr>
            </w:pPr>
            <w:r>
              <w:rPr>
                <w:rFonts w:ascii="Avenir Next Regular" w:hAnsi="Avenir Next Regular"/>
                <w:rtl w:val="0"/>
                <w:lang w:val="en-US"/>
              </w:rPr>
              <w:t xml:space="preserve">Issue: Palm Oil Extraction in Equador </w:t>
            </w:r>
          </w:p>
          <w:p>
            <w:pPr>
              <w:pStyle w:val="Body"/>
              <w:rPr>
                <w:rFonts w:ascii="Avenir Next Regular" w:cs="Avenir Next Regular" w:hAnsi="Avenir Next Regular" w:eastAsia="Avenir Next Regular"/>
              </w:rPr>
            </w:pPr>
            <w:r>
              <w:rPr>
                <w:rFonts w:ascii="Avenir Next Regular" w:hAnsi="Avenir Next Regular"/>
                <w:rtl w:val="0"/>
                <w:lang w:val="en-US"/>
              </w:rPr>
              <w:t>Teams will research</w:t>
            </w:r>
            <w:r>
              <w:rPr>
                <w:rStyle w:val="None"/>
                <w:rFonts w:ascii="Avenir Next Regular" w:hAnsi="Avenir Next Regular"/>
                <w:b w:val="1"/>
                <w:bCs w:val="1"/>
                <w:rtl w:val="0"/>
                <w:lang w:val="en-US"/>
              </w:rPr>
              <w:t xml:space="preserve"> One </w:t>
            </w:r>
            <w:r>
              <w:rPr>
                <w:rFonts w:ascii="Avenir Next Regular" w:hAnsi="Avenir Next Regular"/>
                <w:rtl w:val="0"/>
                <w:lang w:val="en-US"/>
              </w:rPr>
              <w:t>aspect about Palm Oil deforestation in Equador, after you choose your topic you have 2 days to research and present to the class.</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Topics</w:t>
            </w:r>
          </w:p>
          <w:p>
            <w:pPr>
              <w:pStyle w:val="Body"/>
              <w:numPr>
                <w:ilvl w:val="0"/>
                <w:numId w:val="6"/>
              </w:numPr>
              <w:rPr>
                <w:rFonts w:ascii="Avenir Next Regular" w:hAnsi="Avenir Next Regular"/>
                <w:lang w:val="en-US"/>
              </w:rPr>
            </w:pPr>
            <w:r>
              <w:rPr>
                <w:rFonts w:ascii="Avenir Next Regular" w:hAnsi="Avenir Next Regular"/>
                <w:rtl w:val="0"/>
                <w:lang w:val="en-US"/>
              </w:rPr>
              <w:t xml:space="preserve"> What is Palm Oil? </w:t>
            </w:r>
          </w:p>
          <w:p>
            <w:pPr>
              <w:pStyle w:val="Body"/>
              <w:numPr>
                <w:ilvl w:val="0"/>
                <w:numId w:val="6"/>
              </w:numPr>
              <w:rPr>
                <w:rFonts w:ascii="Avenir Next Regular" w:hAnsi="Avenir Next Regular"/>
                <w:lang w:val="en-US"/>
              </w:rPr>
            </w:pPr>
            <w:r>
              <w:rPr>
                <w:rFonts w:ascii="Avenir Next Regular" w:hAnsi="Avenir Next Regular"/>
                <w:rtl w:val="0"/>
                <w:lang w:val="en-US"/>
              </w:rPr>
              <w:t xml:space="preserve">Social Issues </w:t>
            </w:r>
          </w:p>
          <w:p>
            <w:pPr>
              <w:pStyle w:val="Body"/>
              <w:numPr>
                <w:ilvl w:val="0"/>
                <w:numId w:val="6"/>
              </w:numPr>
              <w:rPr>
                <w:rFonts w:ascii="Avenir Next Regular" w:hAnsi="Avenir Next Regular"/>
                <w:lang w:val="en-US"/>
              </w:rPr>
            </w:pPr>
            <w:r>
              <w:rPr>
                <w:rFonts w:ascii="Avenir Next Regular" w:hAnsi="Avenir Next Regular"/>
                <w:rtl w:val="0"/>
                <w:lang w:val="en-US"/>
              </w:rPr>
              <w:t>Environmental Issues</w:t>
            </w:r>
          </w:p>
          <w:p>
            <w:pPr>
              <w:pStyle w:val="Body"/>
              <w:numPr>
                <w:ilvl w:val="0"/>
                <w:numId w:val="6"/>
              </w:numPr>
              <w:rPr>
                <w:rFonts w:ascii="Avenir Next Regular" w:hAnsi="Avenir Next Regular"/>
                <w:lang w:val="en-US"/>
              </w:rPr>
            </w:pPr>
            <w:r>
              <w:rPr>
                <w:rFonts w:ascii="Avenir Next Regular" w:hAnsi="Avenir Next Regular"/>
                <w:rtl w:val="0"/>
                <w:lang w:val="en-US"/>
              </w:rPr>
              <w:t>Loss of Natural Habitats</w:t>
            </w:r>
          </w:p>
          <w:p>
            <w:pPr>
              <w:pStyle w:val="Body"/>
              <w:numPr>
                <w:ilvl w:val="0"/>
                <w:numId w:val="6"/>
              </w:numPr>
              <w:rPr>
                <w:rFonts w:ascii="Avenir Next Regular" w:hAnsi="Avenir Next Regular"/>
                <w:lang w:val="en-US"/>
              </w:rPr>
            </w:pPr>
            <w:r>
              <w:rPr>
                <w:rFonts w:ascii="Avenir Next Regular" w:hAnsi="Avenir Next Regular"/>
                <w:rtl w:val="0"/>
                <w:lang w:val="en-US"/>
              </w:rPr>
              <w:t>Causes and consequences of deforestation in Equador</w:t>
            </w:r>
          </w:p>
          <w:p>
            <w:pPr>
              <w:pStyle w:val="Body"/>
              <w:numPr>
                <w:ilvl w:val="0"/>
                <w:numId w:val="6"/>
              </w:numPr>
              <w:rPr>
                <w:rFonts w:ascii="Avenir Next Regular" w:hAnsi="Avenir Next Regular"/>
                <w:lang w:val="en-US"/>
              </w:rPr>
            </w:pPr>
            <w:r>
              <w:rPr>
                <w:rFonts w:ascii="Avenir Next Regular" w:hAnsi="Avenir Next Regular"/>
                <w:rtl w:val="0"/>
                <w:lang w:val="en-US"/>
              </w:rPr>
              <w:t xml:space="preserve">Environmental Policies </w:t>
            </w:r>
          </w:p>
          <w:p>
            <w:pPr>
              <w:pStyle w:val="Body"/>
              <w:numPr>
                <w:ilvl w:val="0"/>
                <w:numId w:val="6"/>
              </w:numPr>
              <w:rPr>
                <w:rFonts w:ascii="Avenir Next Regular" w:hAnsi="Avenir Next Regular"/>
                <w:lang w:val="en-US"/>
              </w:rPr>
            </w:pPr>
            <w:r>
              <w:rPr>
                <w:rFonts w:ascii="Avenir Next Regular" w:hAnsi="Avenir Next Regular"/>
                <w:rtl w:val="0"/>
                <w:lang w:val="en-US"/>
              </w:rPr>
              <w:t xml:space="preserve">Intersectionality and Environmental Justice </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Class will watch a video intro video:</w:t>
            </w:r>
          </w:p>
          <w:p>
            <w:pPr>
              <w:pStyle w:val="Body"/>
              <w:rPr>
                <w:rStyle w:val="None"/>
                <w:rFonts w:ascii="Helvetica Neue" w:cs="Helvetica Neue" w:hAnsi="Helvetica Neue" w:eastAsia="Helvetica Neue"/>
                <w:shd w:val="nil" w:color="auto" w:fill="auto"/>
                <w:lang w:val="de-DE"/>
              </w:rPr>
            </w:pPr>
            <w:r>
              <w:rPr>
                <w:rStyle w:val="None"/>
                <w:rFonts w:ascii="Avenir Next Regular" w:hAnsi="Avenir Next Regular"/>
                <w:rtl w:val="0"/>
                <w:lang w:val="de-DE"/>
              </w:rPr>
              <w:t>The Problem With Palm Oil | Fight for the Forests</w:t>
            </w:r>
          </w:p>
          <w:p>
            <w:pPr>
              <w:pStyle w:val="Body"/>
              <w:rPr>
                <w:sz w:val="22"/>
                <w:szCs w:val="22"/>
              </w:rPr>
            </w:pPr>
            <w:r>
              <w:rPr>
                <w:rStyle w:val="Hyperlink.2"/>
                <w:sz w:val="22"/>
                <w:szCs w:val="22"/>
              </w:rPr>
              <w:fldChar w:fldCharType="begin" w:fldLock="0"/>
            </w:r>
            <w:r>
              <w:rPr>
                <w:rStyle w:val="Hyperlink.2"/>
                <w:sz w:val="22"/>
                <w:szCs w:val="22"/>
              </w:rPr>
              <w:instrText xml:space="preserve"> HYPERLINK "https://www.youtube.com/watch?v=LSumTLrJzdU"</w:instrText>
            </w:r>
            <w:r>
              <w:rPr>
                <w:rStyle w:val="Hyperlink.2"/>
                <w:sz w:val="22"/>
                <w:szCs w:val="22"/>
              </w:rPr>
              <w:fldChar w:fldCharType="separate" w:fldLock="0"/>
            </w:r>
            <w:r>
              <w:rPr>
                <w:rStyle w:val="Hyperlink.2"/>
                <w:sz w:val="22"/>
                <w:szCs w:val="22"/>
                <w:rtl w:val="0"/>
                <w:lang w:val="en-US"/>
              </w:rPr>
              <w:t>https://www.youtube.com/watch?v=LSumTLrJzdU</w:t>
            </w:r>
            <w:r>
              <w:rPr>
                <w:sz w:val="22"/>
                <w:szCs w:val="22"/>
              </w:rPr>
              <w:fldChar w:fldCharType="end" w:fldLock="0"/>
            </w:r>
          </w:p>
          <w:p>
            <w:pPr>
              <w:pStyle w:val="Default"/>
              <w:spacing w:before="0"/>
              <w:rPr>
                <w:rStyle w:val="None"/>
                <w:rFonts w:ascii="Avenir Next Regular" w:cs="Avenir Next Regular" w:hAnsi="Avenir Next Regular" w:eastAsia="Avenir Next Regular"/>
                <w:lang w:val="en-US"/>
              </w:rPr>
            </w:pPr>
          </w:p>
          <w:p>
            <w:pPr>
              <w:pStyle w:val="Default"/>
              <w:bidi w:val="0"/>
              <w:spacing w:before="0"/>
              <w:ind w:left="0" w:right="0" w:firstLine="0"/>
              <w:jc w:val="left"/>
              <w:rPr>
                <w:rStyle w:val="None"/>
                <w:rFonts w:ascii="Avenir Next Regular" w:cs="Avenir Next Regular" w:hAnsi="Avenir Next Regular" w:eastAsia="Avenir Next Regular"/>
                <w:rtl w:val="0"/>
                <w:lang w:val="en-US"/>
              </w:rPr>
            </w:pPr>
            <w:r>
              <w:rPr>
                <w:rStyle w:val="None"/>
                <w:rFonts w:ascii="Avenir Next Regular" w:hAnsi="Avenir Next Regular"/>
                <w:rtl w:val="0"/>
                <w:lang w:val="en-US"/>
              </w:rPr>
              <w:t xml:space="preserve">Day 2 </w:t>
            </w:r>
          </w:p>
          <w:p>
            <w:pPr>
              <w:pStyle w:val="Default"/>
              <w:bidi w:val="0"/>
              <w:spacing w:before="0"/>
              <w:ind w:left="0" w:right="0" w:firstLine="0"/>
              <w:jc w:val="left"/>
              <w:rPr>
                <w:rStyle w:val="None"/>
                <w:rFonts w:ascii="Avenir Next Regular" w:cs="Avenir Next Regular" w:hAnsi="Avenir Next Regular" w:eastAsia="Avenir Next Regular"/>
                <w:rtl w:val="0"/>
                <w:lang w:val="en-US"/>
              </w:rPr>
            </w:pPr>
            <w:r>
              <w:rPr>
                <w:rStyle w:val="None"/>
                <w:rFonts w:ascii="Avenir Next Regular" w:hAnsi="Avenir Next Regular"/>
                <w:rtl w:val="0"/>
                <w:lang w:val="en-US"/>
              </w:rPr>
              <w:t xml:space="preserve">Research Day - Teams will research the topic they choose and discuss with teacher their ideas. </w:t>
            </w:r>
          </w:p>
          <w:p>
            <w:pPr>
              <w:pStyle w:val="Default"/>
              <w:bidi w:val="0"/>
              <w:spacing w:before="0"/>
              <w:ind w:left="0" w:right="0" w:firstLine="0"/>
              <w:jc w:val="left"/>
              <w:rPr>
                <w:rStyle w:val="None"/>
                <w:rFonts w:ascii="Avenir Next Regular" w:cs="Avenir Next Regular" w:hAnsi="Avenir Next Regular" w:eastAsia="Avenir Next Regular"/>
                <w:b w:val="0"/>
                <w:bCs w:val="0"/>
                <w:rtl w:val="0"/>
                <w:lang w:val="en-US"/>
              </w:rPr>
            </w:pPr>
            <w:r>
              <w:rPr>
                <w:rStyle w:val="None"/>
                <w:rFonts w:ascii="Avenir Next Regular" w:hAnsi="Avenir Next Regular"/>
                <w:b w:val="1"/>
                <w:bCs w:val="1"/>
                <w:rtl w:val="0"/>
                <w:lang w:val="en-US"/>
              </w:rPr>
              <w:t xml:space="preserve">-Go over vocabulary  words - </w:t>
            </w:r>
            <w:r>
              <w:rPr>
                <w:rStyle w:val="None"/>
                <w:rFonts w:ascii="Avenir Next Regular" w:hAnsi="Avenir Next Regular"/>
                <w:b w:val="0"/>
                <w:bCs w:val="0"/>
                <w:rtl w:val="0"/>
                <w:lang w:val="en-US"/>
              </w:rPr>
              <w:t>Game (see vocabulary section)</w:t>
            </w:r>
          </w:p>
          <w:p>
            <w:pPr>
              <w:pStyle w:val="Body"/>
              <w:rPr>
                <w:rStyle w:val="None"/>
                <w:i w:val="1"/>
                <w:iCs w:val="1"/>
                <w:sz w:val="28"/>
                <w:szCs w:val="28"/>
                <w:lang w:val="en-US"/>
              </w:rPr>
            </w:pPr>
          </w:p>
          <w:p>
            <w:pPr>
              <w:pStyle w:val="Default"/>
              <w:bidi w:val="0"/>
              <w:spacing w:before="0"/>
              <w:ind w:left="0" w:right="0" w:firstLine="0"/>
              <w:jc w:val="left"/>
              <w:rPr>
                <w:rFonts w:ascii="Avenir Next Regular" w:cs="Avenir Next Regular" w:hAnsi="Avenir Next Regular" w:eastAsia="Avenir Next Regular"/>
                <w:rtl w:val="0"/>
              </w:rPr>
            </w:pPr>
            <w:r>
              <w:rPr>
                <w:rStyle w:val="None"/>
                <w:rFonts w:ascii="Avenir Next Regular" w:hAnsi="Avenir Next Regular"/>
                <w:rtl w:val="0"/>
                <w:lang w:val="en-US"/>
              </w:rPr>
              <w:t xml:space="preserve">Day 3 </w:t>
            </w:r>
          </w:p>
          <w:p>
            <w:pPr>
              <w:pStyle w:val="Default"/>
              <w:bidi w:val="0"/>
              <w:spacing w:before="0"/>
              <w:ind w:left="0" w:right="0" w:firstLine="0"/>
              <w:jc w:val="left"/>
              <w:rPr>
                <w:rStyle w:val="None"/>
                <w:rFonts w:ascii="Avenir Next Regular" w:cs="Avenir Next Regular" w:hAnsi="Avenir Next Regular" w:eastAsia="Avenir Next Regular"/>
                <w:rtl w:val="0"/>
                <w:lang w:val="en-US"/>
              </w:rPr>
            </w:pPr>
            <w:r>
              <w:rPr>
                <w:rFonts w:ascii="Avenir Next Regular" w:hAnsi="Avenir Next Regular"/>
                <w:rtl w:val="0"/>
                <w:lang w:val="en-US"/>
              </w:rPr>
              <w:t xml:space="preserve"> First groups will Present their topic, follow by class </w:t>
            </w:r>
            <w:r>
              <w:rPr>
                <w:rStyle w:val="None"/>
                <w:rFonts w:ascii="Avenir Next Regular" w:hAnsi="Avenir Next Regular"/>
                <w:rtl w:val="0"/>
                <w:lang w:val="en-US"/>
              </w:rPr>
              <w:t>Discuss</w:t>
            </w:r>
            <w:r>
              <w:rPr>
                <w:rStyle w:val="None"/>
                <w:rFonts w:ascii="Avenir Next Regular" w:hAnsi="Avenir Next Regular"/>
                <w:rtl w:val="0"/>
                <w:lang w:val="en-US"/>
              </w:rPr>
              <w:t xml:space="preserve">ion </w:t>
            </w:r>
          </w:p>
          <w:p>
            <w:pPr>
              <w:pStyle w:val="Default"/>
              <w:bidi w:val="0"/>
              <w:spacing w:before="0"/>
              <w:ind w:left="0" w:right="0" w:firstLine="0"/>
              <w:jc w:val="left"/>
              <w:rPr>
                <w:rStyle w:val="None"/>
                <w:rFonts w:ascii="Avenir Next Regular" w:cs="Avenir Next Regular" w:hAnsi="Avenir Next Regular" w:eastAsia="Avenir Next Regular"/>
                <w:rtl w:val="0"/>
                <w:lang w:val="en-US"/>
              </w:rPr>
            </w:pPr>
          </w:p>
          <w:p>
            <w:pPr>
              <w:pStyle w:val="Default"/>
              <w:bidi w:val="0"/>
              <w:spacing w:before="0"/>
              <w:ind w:left="0" w:right="0" w:firstLine="0"/>
              <w:jc w:val="left"/>
              <w:rPr>
                <w:rStyle w:val="None"/>
                <w:rFonts w:ascii="Avenir Next Regular" w:cs="Avenir Next Regular" w:hAnsi="Avenir Next Regular" w:eastAsia="Avenir Next Regular"/>
                <w:rtl w:val="0"/>
                <w:lang w:val="en-US"/>
              </w:rPr>
            </w:pPr>
            <w:r>
              <w:rPr>
                <w:rStyle w:val="None"/>
                <w:rFonts w:ascii="Avenir Next Regular" w:hAnsi="Avenir Next Regular"/>
                <w:rtl w:val="0"/>
                <w:lang w:val="en-US"/>
              </w:rPr>
              <w:t xml:space="preserve">Watch a Videos: </w:t>
            </w:r>
          </w:p>
          <w:p>
            <w:pPr>
              <w:pStyle w:val="Body"/>
              <w:rPr>
                <w:rStyle w:val="None"/>
                <w:rFonts w:ascii="Avenir Next Regular" w:cs="Avenir Next Regular" w:hAnsi="Avenir Next Regular" w:eastAsia="Avenir Next Regular"/>
                <w:lang w:val="en-US"/>
              </w:rPr>
            </w:pPr>
            <w:r>
              <w:rPr>
                <w:rStyle w:val="None"/>
                <w:rFonts w:ascii="Avenir Next Regular" w:hAnsi="Avenir Next Regular"/>
                <w:rtl w:val="0"/>
                <w:lang w:val="en-US"/>
              </w:rPr>
              <w:t>The Devastating Effects Of The World's Palm Oil Addiction</w:t>
            </w:r>
          </w:p>
          <w:p>
            <w:pPr>
              <w:pStyle w:val="Body"/>
              <w:rPr>
                <w:rStyle w:val="None"/>
                <w:rFonts w:ascii="Helvetica Neue" w:cs="Helvetica Neue" w:hAnsi="Helvetica Neue" w:eastAsia="Helvetica Neue"/>
                <w:sz w:val="22"/>
                <w:szCs w:val="22"/>
                <w:shd w:val="nil" w:color="auto" w:fill="auto"/>
                <w:lang w:val="de-DE"/>
              </w:rPr>
            </w:pPr>
            <w:r>
              <w:rPr>
                <w:rStyle w:val="Hyperlink.2"/>
                <w:sz w:val="22"/>
                <w:szCs w:val="22"/>
              </w:rPr>
              <w:fldChar w:fldCharType="begin" w:fldLock="0"/>
            </w:r>
            <w:r>
              <w:rPr>
                <w:rStyle w:val="Hyperlink.2"/>
                <w:sz w:val="22"/>
                <w:szCs w:val="22"/>
              </w:rPr>
              <w:instrText xml:space="preserve"> HYPERLINK "https://www.youtube.com/watch?v=qO9EqtOc6Zg"</w:instrText>
            </w:r>
            <w:r>
              <w:rPr>
                <w:rStyle w:val="Hyperlink.2"/>
                <w:sz w:val="22"/>
                <w:szCs w:val="22"/>
              </w:rPr>
              <w:fldChar w:fldCharType="separate" w:fldLock="0"/>
            </w:r>
            <w:r>
              <w:rPr>
                <w:rStyle w:val="Hyperlink.2"/>
                <w:sz w:val="22"/>
                <w:szCs w:val="22"/>
                <w:rtl w:val="0"/>
                <w:lang w:val="en-US"/>
              </w:rPr>
              <w:t>https://www.youtube.com/watch?v=qO9EqtOc6Zg</w:t>
            </w:r>
            <w:r>
              <w:rPr>
                <w:sz w:val="22"/>
                <w:szCs w:val="22"/>
              </w:rPr>
              <w:fldChar w:fldCharType="end" w:fldLock="0"/>
            </w:r>
            <w:r>
              <w:rPr>
                <w:rStyle w:val="Hyperlink.2"/>
                <w:sz w:val="22"/>
                <w:szCs w:val="22"/>
              </w:rPr>
              <w:fldChar w:fldCharType="begin" w:fldLock="0"/>
            </w:r>
            <w:r>
              <w:rPr>
                <w:rStyle w:val="Hyperlink.2"/>
                <w:sz w:val="22"/>
                <w:szCs w:val="22"/>
              </w:rPr>
              <w:instrText xml:space="preserve"> HYPERLINK "https://www.youtube.com/watch?v=OJcwZ1QTxis"</w:instrText>
            </w:r>
            <w:r>
              <w:rPr>
                <w:rStyle w:val="Hyperlink.2"/>
                <w:sz w:val="22"/>
                <w:szCs w:val="22"/>
              </w:rPr>
              <w:fldChar w:fldCharType="separate" w:fldLock="0"/>
            </w:r>
            <w:r>
              <w:rPr>
                <w:rStyle w:val="Hyperlink.2"/>
                <w:sz w:val="22"/>
                <w:szCs w:val="22"/>
                <w:rtl w:val="0"/>
                <w:lang w:val="en-US"/>
              </w:rPr>
              <w:t>https://www.youtube.com/watch?v=OJcwZ1QTxis</w:t>
            </w:r>
            <w:r>
              <w:rPr>
                <w:sz w:val="22"/>
                <w:szCs w:val="22"/>
              </w:rPr>
              <w:fldChar w:fldCharType="end" w:fldLock="0"/>
            </w:r>
          </w:p>
          <w:p>
            <w:pPr>
              <w:pStyle w:val="Body"/>
              <w:rPr>
                <w:rStyle w:val="None"/>
                <w:rFonts w:ascii="Helvetica Neue" w:cs="Helvetica Neue" w:hAnsi="Helvetica Neue" w:eastAsia="Helvetica Neue"/>
                <w:shd w:val="nil" w:color="auto" w:fill="auto"/>
                <w:lang w:val="de-DE"/>
              </w:rPr>
            </w:pPr>
            <w:r>
              <w:rPr>
                <w:rStyle w:val="None"/>
                <w:rFonts w:ascii="Avenir Next Regular" w:hAnsi="Avenir Next Regular"/>
                <w:rtl w:val="0"/>
                <w:lang w:val="de-DE"/>
              </w:rPr>
              <w:t>Ecuador: The rush for oil in Yasuni National Park</w:t>
            </w:r>
          </w:p>
          <w:p>
            <w:pPr>
              <w:pStyle w:val="Body"/>
              <w:rPr>
                <w:rStyle w:val="None"/>
                <w:rFonts w:ascii="Helvetica Neue" w:cs="Helvetica Neue" w:hAnsi="Helvetica Neue" w:eastAsia="Helvetica Neue"/>
                <w:sz w:val="22"/>
                <w:szCs w:val="22"/>
                <w:shd w:val="nil" w:color="auto" w:fill="auto"/>
                <w:lang w:val="de-DE"/>
              </w:rPr>
            </w:pPr>
            <w:r>
              <w:rPr>
                <w:rStyle w:val="Hyperlink.2"/>
                <w:sz w:val="22"/>
                <w:szCs w:val="22"/>
              </w:rPr>
              <w:fldChar w:fldCharType="begin" w:fldLock="0"/>
            </w:r>
            <w:r>
              <w:rPr>
                <w:rStyle w:val="Hyperlink.2"/>
                <w:sz w:val="22"/>
                <w:szCs w:val="22"/>
              </w:rPr>
              <w:instrText xml:space="preserve"> HYPERLINK "https://www.youtube.com/watch?v=OJcwZ1QTxis"</w:instrText>
            </w:r>
            <w:r>
              <w:rPr>
                <w:rStyle w:val="Hyperlink.2"/>
                <w:sz w:val="22"/>
                <w:szCs w:val="22"/>
              </w:rPr>
              <w:fldChar w:fldCharType="separate" w:fldLock="0"/>
            </w:r>
            <w:r>
              <w:rPr>
                <w:rStyle w:val="Hyperlink.2"/>
                <w:sz w:val="22"/>
                <w:szCs w:val="22"/>
                <w:rtl w:val="0"/>
                <w:lang w:val="en-US"/>
              </w:rPr>
              <w:t>https://www.youtube.com/watch?v=OJcwZ1QTxis</w:t>
            </w:r>
            <w:r>
              <w:rPr>
                <w:sz w:val="22"/>
                <w:szCs w:val="22"/>
              </w:rPr>
              <w:fldChar w:fldCharType="end" w:fldLock="0"/>
            </w:r>
          </w:p>
          <w:p>
            <w:pPr>
              <w:pStyle w:val="Body"/>
              <w:rPr>
                <w:rStyle w:val="None"/>
                <w:rFonts w:ascii="Helvetica Neue" w:cs="Helvetica Neue" w:hAnsi="Helvetica Neue" w:eastAsia="Helvetica Neue"/>
                <w:sz w:val="22"/>
                <w:szCs w:val="22"/>
                <w:shd w:val="nil" w:color="auto" w:fill="auto"/>
                <w:lang w:val="de-DE"/>
              </w:rPr>
            </w:pPr>
          </w:p>
          <w:p>
            <w:pPr>
              <w:pStyle w:val="Body"/>
              <w:rPr>
                <w:rStyle w:val="None"/>
                <w:rFonts w:ascii="Helvetica Neue" w:cs="Helvetica Neue" w:hAnsi="Helvetica Neue" w:eastAsia="Helvetica Neue"/>
                <w:sz w:val="22"/>
                <w:szCs w:val="22"/>
                <w:shd w:val="nil" w:color="auto" w:fill="auto"/>
                <w:lang w:val="de-DE"/>
              </w:rPr>
            </w:pPr>
            <w:r>
              <w:rPr>
                <w:rStyle w:val="None"/>
                <w:rFonts w:ascii="Helvetica Neue" w:hAnsi="Helvetica Neue"/>
                <w:sz w:val="22"/>
                <w:szCs w:val="22"/>
                <w:shd w:val="nil" w:color="auto" w:fill="auto"/>
                <w:rtl w:val="0"/>
                <w:lang w:val="en-US"/>
              </w:rPr>
              <w:t>Day 4</w:t>
            </w:r>
          </w:p>
          <w:p>
            <w:pPr>
              <w:pStyle w:val="Body"/>
              <w:rPr>
                <w:rStyle w:val="None"/>
                <w:rFonts w:ascii="Helvetica Neue" w:cs="Helvetica Neue" w:hAnsi="Helvetica Neue" w:eastAsia="Helvetica Neue"/>
                <w:sz w:val="22"/>
                <w:szCs w:val="22"/>
                <w:shd w:val="nil" w:color="auto" w:fill="auto"/>
                <w:lang w:val="de-DE"/>
              </w:rPr>
            </w:pPr>
            <w:r>
              <w:rPr>
                <w:rStyle w:val="None"/>
                <w:rFonts w:ascii="Helvetica Neue" w:hAnsi="Helvetica Neue"/>
                <w:sz w:val="22"/>
                <w:szCs w:val="22"/>
                <w:shd w:val="nil" w:color="auto" w:fill="auto"/>
                <w:rtl w:val="0"/>
                <w:lang w:val="en-US"/>
              </w:rPr>
              <w:t xml:space="preserve">-Groups will continue to present their research to class follow by discussion with teacher. </w:t>
            </w:r>
          </w:p>
          <w:p>
            <w:pPr>
              <w:pStyle w:val="Body"/>
              <w:rPr>
                <w:rStyle w:val="None"/>
                <w:rFonts w:ascii="Helvetica Neue" w:cs="Helvetica Neue" w:hAnsi="Helvetica Neue" w:eastAsia="Helvetica Neue"/>
                <w:sz w:val="22"/>
                <w:szCs w:val="22"/>
                <w:shd w:val="nil" w:color="auto" w:fill="auto"/>
                <w:lang w:val="de-DE"/>
              </w:rPr>
            </w:pPr>
          </w:p>
          <w:p>
            <w:pPr>
              <w:pStyle w:val="Body"/>
              <w:rPr>
                <w:rStyle w:val="None"/>
                <w:rFonts w:ascii="Helvetica Neue" w:cs="Helvetica Neue" w:hAnsi="Helvetica Neue" w:eastAsia="Helvetica Neue"/>
                <w:sz w:val="22"/>
                <w:szCs w:val="22"/>
                <w:shd w:val="nil" w:color="auto" w:fill="auto"/>
                <w:lang w:val="de-DE"/>
              </w:rPr>
            </w:pPr>
          </w:p>
          <w:p>
            <w:pPr>
              <w:pStyle w:val="Body"/>
            </w:pPr>
            <w:r>
              <w:rPr>
                <w:rStyle w:val="None"/>
                <w:rFonts w:ascii="Helvetica Neue" w:cs="Helvetica Neue" w:hAnsi="Helvetica Neue" w:eastAsia="Helvetica Neue"/>
                <w:sz w:val="22"/>
                <w:szCs w:val="22"/>
                <w:shd w:val="nil" w:color="auto" w:fill="auto"/>
                <w:lang w:val="de-DE"/>
              </w:rPr>
            </w:r>
          </w:p>
        </w:tc>
      </w:tr>
      <w:tr>
        <w:tblPrEx>
          <w:shd w:val="clear" w:color="auto" w:fill="cadfff"/>
        </w:tblPrEx>
        <w:trPr>
          <w:trHeight w:val="8969" w:hRule="atLeast"/>
        </w:trPr>
        <w:tc>
          <w:tcPr>
            <w:tcW w:type="dxa" w:w="1734"/>
            <w:vMerge w:val="continue"/>
            <w:tcBorders>
              <w:top w:val="single" w:color="000000" w:sz="2" w:space="0" w:shadow="0" w:frame="0"/>
              <w:left w:val="single" w:color="000000" w:sz="16" w:space="0" w:shadow="0" w:frame="0"/>
              <w:bottom w:val="single" w:color="000000" w:sz="2" w:space="0" w:shadow="0" w:frame="0"/>
              <w:right w:val="single" w:color="000000" w:sz="2" w:space="0" w:shadow="0" w:frame="0"/>
            </w:tcBorders>
            <w:shd w:val="clear" w:color="auto" w:fill="auto"/>
          </w:tcPr>
          <w:p/>
        </w:tc>
        <w:tc>
          <w:tcPr>
            <w:tcW w:type="dxa" w:w="7621"/>
            <w:tcBorders>
              <w:top w:val="single" w:color="000000" w:sz="2" w:space="0" w:shadow="0" w:frame="0"/>
              <w:left w:val="single" w:color="000000" w:sz="2" w:space="0" w:shadow="0" w:frame="0"/>
              <w:bottom w:val="single" w:color="000000" w:sz="2" w:space="0" w:shadow="0" w:frame="0"/>
              <w:right w:val="single" w:color="000000" w:sz="16" w:space="0" w:shadow="0" w:frame="0"/>
            </w:tcBorders>
            <w:shd w:val="clear" w:color="auto" w:fill="eeeeee"/>
            <w:tcMar>
              <w:top w:type="dxa" w:w="80"/>
              <w:left w:type="dxa" w:w="80"/>
              <w:bottom w:type="dxa" w:w="80"/>
              <w:right w:type="dxa" w:w="80"/>
            </w:tcMar>
            <w:vAlign w:val="top"/>
          </w:tcPr>
          <w:p>
            <w:pPr>
              <w:pStyle w:val="Body"/>
              <w:rPr>
                <w:rStyle w:val="None"/>
                <w:rFonts w:ascii="Avenir Next Regular" w:cs="Avenir Next Regular" w:hAnsi="Avenir Next Regular" w:eastAsia="Avenir Next Regular"/>
                <w:lang w:val="en-US"/>
              </w:rPr>
            </w:pPr>
            <w:r>
              <w:rPr>
                <w:rStyle w:val="None"/>
                <w:rFonts w:ascii="Avenir Next Regular" w:hAnsi="Avenir Next Regular"/>
                <w:rtl w:val="0"/>
                <w:lang w:val="en-US"/>
              </w:rPr>
              <w:t>Summarizing What You've Learned</w:t>
            </w:r>
          </w:p>
          <w:p>
            <w:pPr>
              <w:pStyle w:val="Body"/>
              <w:rPr>
                <w:rStyle w:val="None"/>
                <w:rFonts w:ascii="Avenir Next Regular" w:cs="Avenir Next Regular" w:hAnsi="Avenir Next Regular" w:eastAsia="Avenir Next Regular"/>
                <w:lang w:val="en-US"/>
              </w:rPr>
            </w:pPr>
          </w:p>
          <w:p>
            <w:pPr>
              <w:pStyle w:val="Body"/>
              <w:rPr>
                <w:rStyle w:val="None"/>
                <w:rFonts w:ascii="Avenir Next Regular" w:cs="Avenir Next Regular" w:hAnsi="Avenir Next Regular" w:eastAsia="Avenir Next Regular"/>
                <w:lang w:val="en-US"/>
              </w:rPr>
            </w:pPr>
            <w:r>
              <w:rPr>
                <w:rStyle w:val="None"/>
                <w:rFonts w:ascii="Avenir Next Regular" w:hAnsi="Avenir Next Regular"/>
                <w:rtl w:val="0"/>
                <w:lang w:val="en-US"/>
              </w:rPr>
              <w:t>Writing assignment: 3 page paper.</w:t>
            </w:r>
          </w:p>
          <w:p>
            <w:pPr>
              <w:pStyle w:val="Body"/>
              <w:rPr>
                <w:rStyle w:val="None"/>
                <w:rFonts w:ascii="Avenir Next Regular" w:cs="Avenir Next Regular" w:hAnsi="Avenir Next Regular" w:eastAsia="Avenir Next Regular"/>
                <w:lang w:val="en-US"/>
              </w:rPr>
            </w:pPr>
          </w:p>
          <w:p>
            <w:pPr>
              <w:pStyle w:val="Body"/>
              <w:rPr>
                <w:rStyle w:val="None"/>
                <w:rFonts w:ascii="Avenir Next Regular" w:cs="Avenir Next Regular" w:hAnsi="Avenir Next Regular" w:eastAsia="Avenir Next Regular"/>
                <w:lang w:val="en-US"/>
              </w:rPr>
            </w:pPr>
            <w:r>
              <w:rPr>
                <w:rStyle w:val="None"/>
                <w:rFonts w:ascii="Avenir Next Regular" w:hAnsi="Avenir Next Regular"/>
                <w:rtl w:val="0"/>
                <w:lang w:val="en-US"/>
              </w:rPr>
              <w:t xml:space="preserve">Things to consider: </w:t>
            </w:r>
          </w:p>
          <w:p>
            <w:pPr>
              <w:pStyle w:val="Body"/>
              <w:rPr>
                <w:rFonts w:ascii="Avenir Next Regular" w:cs="Avenir Next Regular" w:hAnsi="Avenir Next Regular" w:eastAsia="Avenir Next Regular"/>
              </w:rPr>
            </w:pPr>
            <w:r>
              <w:rPr>
                <w:rStyle w:val="None"/>
                <w:rFonts w:ascii="Avenir Next Regular" w:hAnsi="Avenir Next Regular"/>
                <w:rtl w:val="0"/>
                <w:lang w:val="en-US"/>
              </w:rPr>
              <w:t>-</w:t>
            </w:r>
            <w:r>
              <w:rPr>
                <w:rFonts w:ascii="Avenir Next Regular" w:hAnsi="Avenir Next Regular"/>
                <w:rtl w:val="0"/>
                <w:lang w:val="en-US"/>
              </w:rPr>
              <w:t>how pollution disproportionately affects people experiencing poverty</w:t>
            </w:r>
            <w:r>
              <w:rPr>
                <w:rFonts w:ascii="Avenir Next Regular" w:hAnsi="Avenir Next Regular" w:hint="default"/>
                <w:rtl w:val="0"/>
              </w:rPr>
              <w:t> </w:t>
            </w:r>
            <w:r>
              <w:rPr>
                <w:rFonts w:ascii="Avenir Next Regular" w:hAnsi="Avenir Next Regular"/>
                <w:rtl w:val="0"/>
                <w:lang w:val="en-US"/>
              </w:rPr>
              <w:t>and members of racial and ethnic minorities</w:t>
            </w:r>
            <w:r>
              <w:rPr>
                <w:rFonts w:ascii="Avenir Next Regular" w:hAnsi="Avenir Next Regular"/>
                <w:rtl w:val="0"/>
                <w:lang w:val="en-US"/>
              </w:rPr>
              <w:t>?</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-Think about your own community</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w:t>
            </w:r>
            <w:r>
              <w:rPr>
                <w:rFonts w:ascii="Avenir Next Regular" w:hAnsi="Avenir Next Regular"/>
                <w:rtl w:val="0"/>
                <w:lang w:val="en-US"/>
              </w:rPr>
              <w:t>What would a more environmentally just situation look like in your community?</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Style w:val="None"/>
                <w:rFonts w:ascii="Avenir Next Regular" w:hAnsi="Avenir Next Regular"/>
                <w:b w:val="1"/>
                <w:bCs w:val="1"/>
                <w:rtl w:val="0"/>
                <w:lang w:val="en-US"/>
              </w:rPr>
              <w:t xml:space="preserve">Conclusion : </w:t>
            </w:r>
            <w:r>
              <w:rPr>
                <w:rFonts w:ascii="Avenir Next Regular" w:hAnsi="Avenir Next Regular"/>
                <w:rtl w:val="0"/>
                <w:lang w:val="en-US"/>
              </w:rPr>
              <w:t xml:space="preserve">Groups will continue to present their ideas and research about the topics discussed in class. When all groups are finished, class will discuss ways to give back to the community, help the environment and help each other.  Learn to give! </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Learning to Give - Resource</w:t>
            </w:r>
            <w:r>
              <w:rPr>
                <w:rFonts w:ascii="Avenir Next Regular" w:hAnsi="Avenir Next Regular"/>
                <w:rtl w:val="0"/>
                <w:lang w:val="en-US"/>
              </w:rPr>
              <w:t xml:space="preserve"> for students:</w:t>
            </w:r>
          </w:p>
          <w:p>
            <w:pPr>
              <w:pStyle w:val="Body"/>
              <w:rPr>
                <w:rFonts w:ascii="Avenir Next Regular" w:cs="Avenir Next Regular" w:hAnsi="Avenir Next Regular" w:eastAsia="Avenir Next Regular"/>
              </w:rPr>
            </w:pPr>
            <w:r>
              <w:rPr>
                <w:rFonts w:ascii="Avenir Next Regular" w:hAnsi="Avenir Next Regular"/>
                <w:rtl w:val="0"/>
              </w:rPr>
              <w:t xml:space="preserve"> </w:t>
            </w:r>
            <w:r>
              <w:rPr>
                <w:rStyle w:val="Hyperlink.2"/>
                <w:rFonts w:ascii="Avenir Next Regular" w:cs="Avenir Next Regular" w:hAnsi="Avenir Next Regular" w:eastAsia="Avenir Next Regular"/>
              </w:rPr>
              <w:fldChar w:fldCharType="begin" w:fldLock="0"/>
            </w:r>
            <w:r>
              <w:rPr>
                <w:rStyle w:val="Hyperlink.2"/>
                <w:rFonts w:ascii="Avenir Next Regular" w:cs="Avenir Next Regular" w:hAnsi="Avenir Next Regular" w:eastAsia="Avenir Next Regular"/>
              </w:rPr>
              <w:instrText xml:space="preserve"> HYPERLINK "forhttps://www.learningtogive.org/resources/environmental-justice-toolkit"</w:instrText>
            </w:r>
            <w:r>
              <w:rPr>
                <w:rStyle w:val="Hyperlink.2"/>
                <w:rFonts w:ascii="Avenir Next Regular" w:cs="Avenir Next Regular" w:hAnsi="Avenir Next Regular" w:eastAsia="Avenir Next Regular"/>
              </w:rPr>
              <w:fldChar w:fldCharType="separate" w:fldLock="0"/>
            </w:r>
            <w:r>
              <w:rPr>
                <w:rStyle w:val="Hyperlink.2"/>
                <w:rFonts w:ascii="Avenir Next Regular" w:hAnsi="Avenir Next Regular"/>
                <w:rtl w:val="0"/>
                <w:lang w:val="en-US"/>
              </w:rPr>
              <w:t>forhttps://www.learningtogive.org/resources/environmental-justice-toolkit</w:t>
            </w:r>
            <w:r>
              <w:rPr>
                <w:rFonts w:ascii="Avenir Next Regular" w:cs="Avenir Next Regular" w:hAnsi="Avenir Next Regular" w:eastAsia="Avenir Next Regular"/>
              </w:rPr>
              <w:fldChar w:fldCharType="end" w:fldLock="0"/>
            </w:r>
          </w:p>
          <w:p>
            <w:pPr>
              <w:pStyle w:val="Body"/>
            </w:pPr>
            <w:r>
              <w:rPr>
                <w:rFonts w:ascii="Avenir Next Regular" w:cs="Avenir Next Regular" w:hAnsi="Avenir Next Regular" w:eastAsia="Avenir Next Regular"/>
              </w:rPr>
            </w:r>
          </w:p>
        </w:tc>
      </w:tr>
      <w:tr>
        <w:tblPrEx>
          <w:shd w:val="clear" w:color="auto" w:fill="cadfff"/>
        </w:tblPrEx>
        <w:trPr>
          <w:trHeight w:val="5449" w:hRule="atLeast"/>
        </w:trPr>
        <w:tc>
          <w:tcPr>
            <w:tcW w:type="dxa" w:w="1734"/>
            <w:vMerge w:val="continue"/>
            <w:tcBorders>
              <w:top w:val="single" w:color="000000" w:sz="2" w:space="0" w:shadow="0" w:frame="0"/>
              <w:left w:val="single" w:color="000000" w:sz="16" w:space="0" w:shadow="0" w:frame="0"/>
              <w:bottom w:val="single" w:color="000000" w:sz="2" w:space="0" w:shadow="0" w:frame="0"/>
              <w:right w:val="single" w:color="000000" w:sz="2" w:space="0" w:shadow="0" w:frame="0"/>
            </w:tcBorders>
            <w:shd w:val="clear" w:color="auto" w:fill="auto"/>
          </w:tcPr>
          <w:p/>
        </w:tc>
        <w:tc>
          <w:tcPr>
            <w:tcW w:type="dxa" w:w="7621"/>
            <w:tcBorders>
              <w:top w:val="single" w:color="000000" w:sz="2" w:space="0" w:shadow="0" w:frame="0"/>
              <w:left w:val="single" w:color="000000" w:sz="2" w:space="0" w:shadow="0" w:frame="0"/>
              <w:bottom w:val="single" w:color="000000" w:sz="2"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venir Next Regular" w:cs="Avenir Next Regular" w:hAnsi="Avenir Next Regular" w:eastAsia="Avenir Next Regular"/>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Week 2:</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venir Next Regular" w:cs="Avenir Next Regular" w:hAnsi="Avenir Next Regular" w:eastAsia="Avenir Next Regular"/>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venir Next Regular" w:cs="Avenir Next Regular" w:hAnsi="Avenir Next Regular" w:eastAsia="Avenir Next Regular"/>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Avenir Next Regular" w:cs="Arial Unicode MS" w:hAnsi="Avenir Next Regular"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Class Debate: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venir Next Regular" w:cs="Avenir Next Regular" w:hAnsi="Avenir Next Regular" w:eastAsia="Avenir Next Regular"/>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numPr>
                <w:ilvl w:val="0"/>
                <w:numId w:val="7"/>
              </w:numPr>
              <w:shd w:val="clear" w:color="auto" w:fill="auto"/>
              <w:suppressAutoHyphens w:val="0"/>
              <w:bidi w:val="0"/>
              <w:spacing w:before="0" w:after="0" w:line="240" w:lineRule="auto"/>
              <w:ind w:right="0"/>
              <w:jc w:val="left"/>
              <w:outlineLvl w:val="9"/>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w:t>
            </w: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wo-sided debate about the ethics of palm oil extraction.</w:t>
            </w:r>
          </w:p>
          <w:p>
            <w:pPr>
              <w:keepNext w:val="0"/>
              <w:keepLines w:val="0"/>
              <w:pageBreakBefore w:val="0"/>
              <w:widowControl w:val="1"/>
              <w:numPr>
                <w:ilvl w:val="0"/>
                <w:numId w:val="7"/>
              </w:numPr>
              <w:shd w:val="clear" w:color="auto" w:fill="auto"/>
              <w:suppressAutoHyphens w:val="0"/>
              <w:bidi w:val="0"/>
              <w:spacing w:before="0" w:after="0" w:line="240" w:lineRule="auto"/>
              <w:ind w:right="0"/>
              <w:jc w:val="left"/>
              <w:outlineLvl w:val="9"/>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w:t>
            </w: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eacher</w:t>
            </w: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will</w:t>
            </w: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form the class into two groups</w:t>
            </w:r>
          </w:p>
          <w:p>
            <w:pPr>
              <w:keepNext w:val="0"/>
              <w:keepLines w:val="0"/>
              <w:pageBreakBefore w:val="0"/>
              <w:widowControl w:val="1"/>
              <w:numPr>
                <w:ilvl w:val="0"/>
                <w:numId w:val="7"/>
              </w:numPr>
              <w:shd w:val="clear" w:color="auto" w:fill="auto"/>
              <w:suppressAutoHyphens w:val="0"/>
              <w:bidi w:val="0"/>
              <w:spacing w:before="0" w:after="0" w:line="240" w:lineRule="auto"/>
              <w:ind w:right="0"/>
              <w:jc w:val="left"/>
              <w:outlineLvl w:val="9"/>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First group : Favors: </w:t>
            </w: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fr-FR"/>
                <w14:textOutline w14:w="12700" w14:cap="flat">
                  <w14:noFill/>
                  <w14:miter w14:lim="400000"/>
                </w14:textOutline>
                <w14:textFill>
                  <w14:solidFill>
                    <w14:srgbClr w14:val="000000"/>
                  </w14:solidFill>
                </w14:textFill>
              </w:rPr>
              <w:t xml:space="preserve"> extraction </w:t>
            </w:r>
          </w:p>
          <w:p>
            <w:pPr>
              <w:keepNext w:val="0"/>
              <w:keepLines w:val="0"/>
              <w:pageBreakBefore w:val="0"/>
              <w:widowControl w:val="1"/>
              <w:numPr>
                <w:ilvl w:val="0"/>
                <w:numId w:val="7"/>
              </w:numPr>
              <w:shd w:val="clear" w:color="auto" w:fill="auto"/>
              <w:suppressAutoHyphens w:val="0"/>
              <w:bidi w:val="0"/>
              <w:spacing w:before="0" w:after="0" w:line="240" w:lineRule="auto"/>
              <w:ind w:right="0"/>
              <w:jc w:val="left"/>
              <w:outlineLvl w:val="9"/>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Second Group :</w:t>
            </w: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w:t>
            </w: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gainst extraction.</w:t>
            </w:r>
          </w:p>
          <w:p>
            <w:pPr>
              <w:keepNext w:val="0"/>
              <w:keepLines w:val="0"/>
              <w:pageBreakBefore w:val="0"/>
              <w:widowControl w:val="1"/>
              <w:numPr>
                <w:ilvl w:val="0"/>
                <w:numId w:val="7"/>
              </w:numPr>
              <w:shd w:val="clear" w:color="auto" w:fill="auto"/>
              <w:suppressAutoHyphens w:val="0"/>
              <w:bidi w:val="0"/>
              <w:spacing w:before="0" w:after="0" w:line="240" w:lineRule="auto"/>
              <w:ind w:right="0"/>
              <w:jc w:val="left"/>
              <w:outlineLvl w:val="9"/>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Each side would be responsible for researching their point of view and finding evidence to support claims in a class-wide debate.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venir Next Regular" w:cs="Avenir Next Regular" w:hAnsi="Avenir Next Regular" w:eastAsia="Avenir Next Regular"/>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If it's possible to bring a guest to judge the debate would be great here ( KU professor or any Master or Doctorate student ) who understand about the topic.</w:t>
            </w: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Guest and teacher will decide which group wins. Group will receive extra points. </w:t>
            </w:r>
          </w:p>
        </w:tc>
      </w:tr>
      <w:tr>
        <w:tblPrEx>
          <w:shd w:val="clear" w:color="auto" w:fill="cadfff"/>
        </w:tblPrEx>
        <w:trPr>
          <w:trHeight w:val="3547" w:hRule="atLeast"/>
        </w:trPr>
        <w:tc>
          <w:tcPr>
            <w:tcW w:type="dxa" w:w="1734"/>
            <w:tcBorders>
              <w:top w:val="single" w:color="000000" w:sz="2" w:space="0" w:shadow="0" w:frame="0"/>
              <w:left w:val="single" w:color="000000" w:sz="16" w:space="0" w:shadow="0" w:frame="0"/>
              <w:bottom w:val="single" w:color="000000" w:sz="16"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shd w:val="nil" w:color="auto" w:fill="auto"/>
                <w:rtl w:val="0"/>
                <w:lang w:val="de-DE"/>
              </w:rPr>
              <w:t>5 Minutes</w:t>
            </w:r>
          </w:p>
        </w:tc>
        <w:tc>
          <w:tcPr>
            <w:tcW w:type="dxa" w:w="7621"/>
            <w:tcBorders>
              <w:top w:val="single" w:color="000000" w:sz="2" w:space="0" w:shadow="0" w:frame="0"/>
              <w:left w:val="single" w:color="000000" w:sz="2" w:space="0" w:shadow="0" w:frame="0"/>
              <w:bottom w:val="single" w:color="000000" w:sz="16" w:space="0" w:shadow="0" w:frame="0"/>
              <w:right w:val="single" w:color="000000" w:sz="16" w:space="0" w:shadow="0" w:frame="0"/>
            </w:tcBorders>
            <w:shd w:val="clear" w:color="auto" w:fill="eeeeee"/>
            <w:tcMar>
              <w:top w:type="dxa" w:w="80"/>
              <w:left w:type="dxa" w:w="80"/>
              <w:bottom w:type="dxa" w:w="80"/>
              <w:right w:type="dxa" w:w="80"/>
            </w:tcMar>
            <w:vAlign w:val="top"/>
          </w:tcPr>
          <w:p>
            <w:pPr>
              <w:pStyle w:val="Body B"/>
              <w:rPr>
                <w:rStyle w:val="None"/>
                <w:rFonts w:ascii="Avenir Next Regular" w:cs="Avenir Next Regular" w:hAnsi="Avenir Next Regular" w:eastAsia="Avenir Next Regular"/>
                <w:sz w:val="24"/>
                <w:szCs w:val="24"/>
                <w:shd w:val="nil" w:color="auto" w:fill="auto"/>
              </w:rPr>
            </w:pPr>
          </w:p>
          <w:p>
            <w:pPr>
              <w:pStyle w:val="Table Style 2"/>
            </w:pPr>
            <w:r>
              <w:rPr>
                <w:rStyle w:val="None"/>
                <w:shd w:val="nil" w:color="auto" w:fill="auto"/>
                <w:lang w:val="de-DE"/>
              </w:rPr>
            </w:r>
          </w:p>
        </w:tc>
      </w:tr>
    </w:tbl>
    <w:p>
      <w:pPr>
        <w:pStyle w:val="Body A"/>
        <w:spacing w:before="0"/>
        <w:rPr>
          <w:rStyle w:val="None"/>
          <w:rFonts w:ascii="Helvetica" w:cs="Helvetica" w:hAnsi="Helvetica" w:eastAsia="Helvetica"/>
          <w:u w:color="000000"/>
          <w14:textOutline w14:w="12700" w14:cap="flat">
            <w14:noFill/>
            <w14:miter w14:lim="400000"/>
          </w14:textOutline>
        </w:rPr>
      </w:pPr>
      <w:r>
        <w:rPr>
          <w:rStyle w:val="None"/>
          <w:rFonts w:ascii="Helvetica" w:hAnsi="Helvetica"/>
          <w:sz w:val="20"/>
          <w:szCs w:val="20"/>
          <w:u w:color="000000"/>
          <w:rtl w:val="0"/>
          <w:lang w:val="en-US"/>
          <w14:textOutline w14:w="12700" w14:cap="flat">
            <w14:noFill/>
            <w14:miter w14:lim="400000"/>
          </w14:textOutline>
        </w:rPr>
        <w:t>Vocabulary: Please define vocabulary words; put foreign words in italics</w:t>
      </w:r>
      <w:r>
        <w:rPr>
          <w:rStyle w:val="None"/>
          <w:rFonts w:ascii="Helvetica" w:hAnsi="Helvetica"/>
          <w:sz w:val="20"/>
          <w:szCs w:val="20"/>
          <w:u w:color="000000"/>
          <w:rtl w:val="0"/>
          <w:lang w:val="en-US"/>
          <w14:textOutline w14:w="12700" w14:cap="flat">
            <w14:noFill/>
            <w14:miter w14:lim="400000"/>
          </w14:textOutline>
        </w:rPr>
        <w:t>.</w:t>
      </w:r>
    </w:p>
    <w:p>
      <w:pPr>
        <w:pStyle w:val="Body A"/>
        <w:widowControl w:val="0"/>
        <w:spacing w:before="0"/>
        <w:ind w:left="216" w:hanging="216"/>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r>
        <w:rPr>
          <w:rStyle w:val="None"/>
          <w:rFonts w:ascii="Helvetica" w:hAnsi="Helvetica"/>
          <w:sz w:val="20"/>
          <w:szCs w:val="20"/>
          <w:u w:color="000000"/>
          <w:rtl w:val="0"/>
          <w:lang w:val="en-US"/>
          <w14:textOutline w14:w="12700" w14:cap="flat">
            <w14:noFill/>
            <w14:miter w14:lim="400000"/>
          </w14:textOutline>
        </w:rPr>
        <w:t xml:space="preserve">Instructional Framework + Daily Plan: Give as much detail as possible about the learning methods and activities. </w:t>
      </w: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Fonts w:ascii="Avenir Next Regular" w:cs="Avenir Next Regular" w:hAnsi="Avenir Next Regular" w:eastAsia="Avenir Next Regular"/>
        </w:rPr>
      </w:pPr>
      <w:r>
        <w:rPr>
          <w:rFonts w:ascii="Avenir Next Regular" w:hAnsi="Avenir Next Regular"/>
          <w:rtl w:val="0"/>
          <w:lang w:val="en-US"/>
        </w:rPr>
        <w:t xml:space="preserve">For this lesson plan we will use the instructional framework: elaboration, which is </w:t>
      </w:r>
    </w:p>
    <w:p>
      <w:pPr>
        <w:pStyle w:val="Body"/>
        <w:rPr>
          <w:rFonts w:ascii="Avenir Next Regular" w:cs="Avenir Next Regular" w:hAnsi="Avenir Next Regular" w:eastAsia="Avenir Next Regular"/>
        </w:rPr>
      </w:pPr>
      <w:r>
        <w:rPr>
          <w:rFonts w:ascii="Avenir Next Regular" w:hAnsi="Avenir Next Regular"/>
          <w:rtl w:val="0"/>
          <w:lang w:val="en-US"/>
        </w:rPr>
        <w:t>Explain and describe ideas with many details.</w:t>
      </w:r>
      <w:r>
        <w:rPr>
          <w:rFonts w:ascii="Avenir Next Regular" w:hAnsi="Avenir Next Regular"/>
          <w:rtl w:val="0"/>
          <w:lang w:val="en-US"/>
        </w:rPr>
        <w:t xml:space="preserve"> Also active learning where the students will be engaging with each other and the teacher to find out answers and learn.</w:t>
      </w:r>
    </w:p>
    <w:p>
      <w:pPr>
        <w:pStyle w:val="Body"/>
        <w:rPr>
          <w:rFonts w:ascii="Avenir Next Regular" w:cs="Avenir Next Regular" w:hAnsi="Avenir Next Regular" w:eastAsia="Avenir Next Regular"/>
        </w:rPr>
      </w:pPr>
      <w:r>
        <w:rPr>
          <w:rFonts w:ascii="Avenir Next Regular" w:hAnsi="Avenir Next Regular"/>
          <w:rtl w:val="0"/>
          <w:lang w:val="en-US"/>
        </w:rPr>
        <w:t>This method asks students to go beyond simple recall of information and start making connections within the content.</w:t>
      </w:r>
    </w:p>
    <w:p>
      <w:pPr>
        <w:pStyle w:val="Body"/>
        <w:rPr>
          <w:i w:val="1"/>
          <w:iCs w:val="1"/>
        </w:rPr>
      </w:pPr>
    </w:p>
    <w:p>
      <w:pPr>
        <w:pStyle w:val="Body"/>
        <w:rPr>
          <w:i w:val="1"/>
          <w:iCs w:val="1"/>
        </w:rPr>
      </w:pPr>
    </w:p>
    <w:p>
      <w:pPr>
        <w:pStyle w:val="Body A"/>
        <w:spacing w:before="0"/>
        <w:rPr>
          <w:rStyle w:val="None"/>
          <w:rFonts w:ascii="Helvetica" w:cs="Helvetica" w:hAnsi="Helvetica" w:eastAsia="Helvetica"/>
          <w:sz w:val="20"/>
          <w:szCs w:val="20"/>
        </w:rPr>
      </w:pPr>
      <w:r>
        <w:rPr>
          <w:rStyle w:val="None"/>
          <w:rFonts w:ascii="Helvetica" w:hAnsi="Helvetica"/>
          <w:sz w:val="20"/>
          <w:szCs w:val="20"/>
          <w:rtl w:val="0"/>
          <w:lang w:val="en-US"/>
        </w:rPr>
        <w:t xml:space="preserve"> Source Bibliography: Please review definition at (</w:t>
      </w:r>
      <w:r>
        <w:rPr>
          <w:rStyle w:val="Hyperlink.3"/>
        </w:rPr>
        <w:fldChar w:fldCharType="begin" w:fldLock="0"/>
      </w:r>
      <w:r>
        <w:rPr>
          <w:rStyle w:val="Hyperlink.3"/>
        </w:rPr>
        <w:instrText xml:space="preserve"> HYPERLINK "http://research.library.gsu.edu/primaryhistory"</w:instrText>
      </w:r>
      <w:r>
        <w:rPr>
          <w:rStyle w:val="Hyperlink.3"/>
        </w:rPr>
        <w:fldChar w:fldCharType="separate" w:fldLock="0"/>
      </w:r>
      <w:r>
        <w:rPr>
          <w:rStyle w:val="Hyperlink.3"/>
          <w:rtl w:val="0"/>
          <w:lang w:val="en-US"/>
        </w:rPr>
        <w:t>http://research.library.gsu.edu/primaryhistory</w:t>
      </w:r>
      <w:r>
        <w:rPr/>
        <w:fldChar w:fldCharType="end" w:fldLock="0"/>
      </w:r>
      <w:r>
        <w:rPr>
          <w:rStyle w:val="None"/>
          <w:rFonts w:ascii="Helvetica" w:hAnsi="Helvetica"/>
          <w:sz w:val="20"/>
          <w:szCs w:val="20"/>
          <w:rtl w:val="0"/>
          <w:lang w:val="en-US"/>
        </w:rPr>
        <w:t>). Identify your source(s) so that others can find it such as websites with hyperlink or books with title, and publication date and (optional) link to on-line purchasing site.</w:t>
      </w: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tbl>
      <w:tblPr>
        <w:tblW w:w="935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629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Environmental Justice in Latin America: Problems, Promise, and Practice (Urban and Industrial Environments)</w:t>
            </w:r>
          </w:p>
          <w:p>
            <w:pPr>
              <w:pStyle w:val="Body"/>
            </w:pPr>
            <w:r>
              <w:rPr>
                <w:rFonts w:cs="Arial Unicode MS" w:eastAsia="Arial Unicode MS"/>
                <w:rtl w:val="0"/>
              </w:rPr>
              <w:t>by DCStoreStock</w:t>
            </w:r>
          </w:p>
          <w:p>
            <w:pPr>
              <w:pStyle w:val="Body"/>
            </w:pPr>
            <w:r>
              <w:rPr>
                <w:rStyle w:val="Hyperlink.2"/>
              </w:rPr>
              <w:fldChar w:fldCharType="begin" w:fldLock="0"/>
            </w:r>
            <w:r>
              <w:rPr>
                <w:rStyle w:val="Hyperlink.2"/>
              </w:rPr>
              <w:instrText xml:space="preserve"> HYPERLINK "https://www.amazon.com/dp/0262533006/ref=cm_sw_em_r_mt_dp_Fd0SFbXXQM56H"</w:instrText>
            </w:r>
            <w:r>
              <w:rPr>
                <w:rStyle w:val="Hyperlink.2"/>
              </w:rPr>
              <w:fldChar w:fldCharType="separate" w:fldLock="0"/>
            </w:r>
            <w:r>
              <w:rPr>
                <w:rStyle w:val="Hyperlink.2"/>
                <w:rFonts w:cs="Arial Unicode MS" w:eastAsia="Arial Unicode MS"/>
                <w:rtl w:val="0"/>
                <w:lang w:val="en-US"/>
              </w:rPr>
              <w:t>https://www.amazon.com/dp/0262533006/ref=cm_sw_em_r_mt_dp_Fd0SFbXXQM56H</w:t>
            </w:r>
            <w:r>
              <w:rPr/>
              <w:fldChar w:fldCharType="end" w:fldLock="0"/>
            </w:r>
          </w:p>
          <w:p>
            <w:pPr>
              <w:pStyle w:val="Body"/>
            </w:pPr>
          </w:p>
          <w:p>
            <w:pPr>
              <w:pStyle w:val="Body"/>
            </w:pPr>
            <w:r>
              <w:rPr>
                <w:rStyle w:val="Hyperlink.2"/>
              </w:rPr>
              <w:fldChar w:fldCharType="begin" w:fldLock="0"/>
            </w:r>
            <w:r>
              <w:rPr>
                <w:rStyle w:val="Hyperlink.2"/>
              </w:rPr>
              <w:instrText xml:space="preserve"> HYPERLINK "https://forum.lasaweb.org/files/vol47-issue4/Debates1.pdf"</w:instrText>
            </w:r>
            <w:r>
              <w:rPr>
                <w:rStyle w:val="Hyperlink.2"/>
              </w:rPr>
              <w:fldChar w:fldCharType="separate" w:fldLock="0"/>
            </w:r>
            <w:r>
              <w:rPr>
                <w:rStyle w:val="Hyperlink.2"/>
                <w:rFonts w:cs="Arial Unicode MS" w:eastAsia="Arial Unicode MS"/>
                <w:rtl w:val="0"/>
                <w:lang w:val="en-US"/>
              </w:rPr>
              <w:t>https://forum.lasaweb.org/files/vol47-issue4/Debates1.pdf</w:t>
            </w:r>
            <w:r>
              <w:rPr/>
              <w:fldChar w:fldCharType="end" w:fldLock="0"/>
            </w:r>
          </w:p>
          <w:p>
            <w:pPr>
              <w:pStyle w:val="Body"/>
            </w:pPr>
          </w:p>
          <w:p>
            <w:pPr>
              <w:pStyle w:val="Body"/>
            </w:pPr>
            <w:r>
              <w:rPr>
                <w:rStyle w:val="Hyperlink.2"/>
              </w:rPr>
              <w:fldChar w:fldCharType="begin" w:fldLock="0"/>
            </w:r>
            <w:r>
              <w:rPr>
                <w:rStyle w:val="Hyperlink.2"/>
              </w:rPr>
              <w:instrText xml:space="preserve"> HYPERLINK "https://pdfs.semanticscholar.org/00cf/c9454bcf8bb7d3929f2b19c0edd76ec1a2ed.pdf"</w:instrText>
            </w:r>
            <w:r>
              <w:rPr>
                <w:rStyle w:val="Hyperlink.2"/>
              </w:rPr>
              <w:fldChar w:fldCharType="separate" w:fldLock="0"/>
            </w:r>
            <w:r>
              <w:rPr>
                <w:rStyle w:val="Hyperlink.2"/>
                <w:rFonts w:cs="Arial Unicode MS" w:eastAsia="Arial Unicode MS"/>
                <w:rtl w:val="0"/>
                <w:lang w:val="en-US"/>
              </w:rPr>
              <w:t>https://pdfs.semanticscholar.org/00cf/c9454bcf8bb7d3929f2b19c0edd76ec1a2ed.pdf</w:t>
            </w:r>
            <w:r>
              <w:rPr/>
              <w:fldChar w:fldCharType="end" w:fldLock="0"/>
            </w:r>
          </w:p>
          <w:p>
            <w:pPr>
              <w:pStyle w:val="Body"/>
            </w:pPr>
          </w:p>
          <w:p>
            <w:pPr>
              <w:pStyle w:val="Body"/>
            </w:pPr>
            <w:r>
              <w:rPr>
                <w:rStyle w:val="Hyperlink.2"/>
              </w:rPr>
              <w:fldChar w:fldCharType="begin" w:fldLock="0"/>
            </w:r>
            <w:r>
              <w:rPr>
                <w:rStyle w:val="Hyperlink.2"/>
              </w:rPr>
              <w:instrText xml:space="preserve"> HYPERLINK "https://www.epa.gov/environmentaljustice"</w:instrText>
            </w:r>
            <w:r>
              <w:rPr>
                <w:rStyle w:val="Hyperlink.2"/>
              </w:rPr>
              <w:fldChar w:fldCharType="separate" w:fldLock="0"/>
            </w:r>
            <w:r>
              <w:rPr>
                <w:rStyle w:val="Hyperlink.2"/>
                <w:rFonts w:cs="Arial Unicode MS" w:eastAsia="Arial Unicode MS"/>
                <w:rtl w:val="0"/>
                <w:lang w:val="en-US"/>
              </w:rPr>
              <w:t>https://www.epa.gov/environmentaljustice</w:t>
            </w:r>
            <w:r>
              <w:rPr/>
              <w:fldChar w:fldCharType="end" w:fldLock="0"/>
            </w:r>
          </w:p>
          <w:p>
            <w:pPr>
              <w:pStyle w:val="Body"/>
            </w:pPr>
          </w:p>
          <w:p>
            <w:pPr>
              <w:pStyle w:val="Body"/>
            </w:pPr>
            <w:r>
              <w:rPr>
                <w:rStyle w:val="Hyperlink.2"/>
              </w:rPr>
              <w:fldChar w:fldCharType="begin" w:fldLock="0"/>
            </w:r>
            <w:r>
              <w:rPr>
                <w:rStyle w:val="Hyperlink.2"/>
              </w:rPr>
              <w:instrText xml:space="preserve"> HYPERLINK "http://www.ejnet.org/ej/principles.html"</w:instrText>
            </w:r>
            <w:r>
              <w:rPr>
                <w:rStyle w:val="Hyperlink.2"/>
              </w:rPr>
              <w:fldChar w:fldCharType="separate" w:fldLock="0"/>
            </w:r>
            <w:r>
              <w:rPr>
                <w:rStyle w:val="Hyperlink.2"/>
                <w:rFonts w:cs="Arial Unicode MS" w:eastAsia="Arial Unicode MS"/>
                <w:rtl w:val="0"/>
              </w:rPr>
              <w:t>http://www.ejnet.org/ej/principles.html</w:t>
            </w:r>
            <w:r>
              <w:rPr/>
              <w:fldChar w:fldCharType="end" w:fldLock="0"/>
            </w:r>
          </w:p>
          <w:p>
            <w:pPr>
              <w:pStyle w:val="Body"/>
            </w:pPr>
          </w:p>
          <w:p>
            <w:pPr>
              <w:pStyle w:val="Body"/>
            </w:pPr>
            <w:r>
              <w:rPr>
                <w:rFonts w:cs="Arial Unicode MS" w:eastAsia="Arial Unicode MS"/>
                <w:rtl w:val="0"/>
                <w:lang w:val="en-US"/>
              </w:rPr>
              <w:t>Lesson Plan:</w:t>
            </w:r>
            <w:r>
              <w:rPr>
                <w:rStyle w:val="Hyperlink.2"/>
              </w:rPr>
              <w:fldChar w:fldCharType="begin" w:fldLock="0"/>
            </w:r>
            <w:r>
              <w:rPr>
                <w:rStyle w:val="Hyperlink.2"/>
              </w:rPr>
              <w:instrText xml:space="preserve"> HYPERLINK "https://www.pitzer.edu/redfordconservancy/wp-content/uploads/sites/6/2015/01/EJ-Lesson-Plan-web.pdf"</w:instrText>
            </w:r>
            <w:r>
              <w:rPr>
                <w:rStyle w:val="Hyperlink.2"/>
              </w:rPr>
              <w:fldChar w:fldCharType="separate" w:fldLock="0"/>
            </w:r>
            <w:r>
              <w:rPr>
                <w:rStyle w:val="Hyperlink.2"/>
                <w:rFonts w:cs="Arial Unicode MS" w:eastAsia="Arial Unicode MS"/>
                <w:rtl w:val="0"/>
                <w:lang w:val="de-DE"/>
              </w:rPr>
              <w:t>https://www.pitzer.edu/redfordconservancy/wp-content/uploads/sites/6/2015/01/EJ-Lesson-Plan-web.pdf</w:t>
            </w:r>
            <w:r>
              <w:rPr/>
              <w:fldChar w:fldCharType="end" w:fldLock="0"/>
            </w:r>
          </w:p>
          <w:p>
            <w:pPr>
              <w:pStyle w:val="Body"/>
            </w:pPr>
          </w:p>
          <w:p>
            <w:pPr>
              <w:pStyle w:val="Body"/>
            </w:pPr>
            <w:r>
              <w:rPr>
                <w:rFonts w:cs="Arial Unicode MS" w:eastAsia="Arial Unicode MS"/>
                <w:rtl w:val="0"/>
                <w:lang w:val="en-US"/>
              </w:rPr>
              <w:t>Causes and consequences of deforestation in Ecuador</w:t>
            </w:r>
            <w:r>
              <w:rPr>
                <w:rFonts w:cs="Arial Unicode MS" w:eastAsia="Arial Unicode MS"/>
                <w:rtl w:val="0"/>
                <w:lang w:val="en-US"/>
              </w:rPr>
              <w:t>:</w:t>
            </w:r>
          </w:p>
          <w:p>
            <w:pPr>
              <w:pStyle w:val="Body"/>
            </w:pPr>
            <w:r>
              <w:rPr>
                <w:rStyle w:val="Hyperlink.2"/>
              </w:rPr>
              <w:fldChar w:fldCharType="begin" w:fldLock="0"/>
            </w:r>
            <w:r>
              <w:rPr>
                <w:rStyle w:val="Hyperlink.2"/>
              </w:rPr>
              <w:instrText xml:space="preserve"> HYPERLINK "https://www.rainforestinfo.org.au/projects/jefferson.htm"</w:instrText>
            </w:r>
            <w:r>
              <w:rPr>
                <w:rStyle w:val="Hyperlink.2"/>
              </w:rPr>
              <w:fldChar w:fldCharType="separate" w:fldLock="0"/>
            </w:r>
            <w:r>
              <w:rPr>
                <w:rStyle w:val="Hyperlink.2"/>
                <w:rFonts w:cs="Arial Unicode MS" w:eastAsia="Arial Unicode MS"/>
                <w:rtl w:val="0"/>
                <w:lang w:val="en-US"/>
              </w:rPr>
              <w:t>https://www.rainforestinfo.org.au/projects/jefferson.htm</w:t>
            </w:r>
            <w:r>
              <w:rPr/>
              <w:fldChar w:fldCharType="end" w:fldLock="0"/>
            </w:r>
          </w:p>
          <w:p>
            <w:pPr>
              <w:pStyle w:val="Body"/>
            </w:pPr>
          </w:p>
          <w:p>
            <w:pPr>
              <w:pStyle w:val="Body"/>
            </w:pPr>
            <w:r>
              <w:rPr>
                <w:rFonts w:cs="Arial Unicode MS" w:eastAsia="Arial Unicode MS"/>
                <w:rtl w:val="0"/>
                <w:lang w:val="en-US"/>
              </w:rPr>
              <w:t xml:space="preserve"> Article : </w:t>
            </w:r>
          </w:p>
          <w:p>
            <w:pPr>
              <w:pStyle w:val="Body"/>
            </w:pPr>
            <w:r>
              <w:rPr>
                <w:rStyle w:val="Hyperlink.2"/>
              </w:rPr>
              <w:fldChar w:fldCharType="begin" w:fldLock="0"/>
            </w:r>
            <w:r>
              <w:rPr>
                <w:rStyle w:val="Hyperlink.2"/>
              </w:rPr>
              <w:instrText xml:space="preserve"> HYPERLINK "https://www.ncbi.nlm.nih.gov/pmc/articles/PMC4963098/"</w:instrText>
            </w:r>
            <w:r>
              <w:rPr>
                <w:rStyle w:val="Hyperlink.2"/>
              </w:rPr>
              <w:fldChar w:fldCharType="separate" w:fldLock="0"/>
            </w:r>
            <w:r>
              <w:rPr>
                <w:rStyle w:val="Hyperlink.2"/>
                <w:rFonts w:cs="Arial Unicode MS" w:eastAsia="Arial Unicode MS"/>
                <w:rtl w:val="0"/>
                <w:lang w:val="en-US"/>
              </w:rPr>
              <w:t>https://www.ncbi.nlm.nih.gov/pmc/articles/PMC4963098/</w:t>
            </w:r>
            <w:r>
              <w:rPr/>
              <w:fldChar w:fldCharType="end" w:fldLock="0"/>
            </w:r>
          </w:p>
        </w:tc>
      </w:tr>
    </w:tbl>
    <w:p>
      <w:pPr>
        <w:pStyle w:val="Body A"/>
        <w:widowControl w:val="0"/>
        <w:spacing w:before="0"/>
        <w:ind w:left="324" w:hanging="324"/>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216" w:hanging="216"/>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r>
        <w:rPr>
          <w:rStyle w:val="None"/>
          <w:rFonts w:ascii="Helvetica" w:hAnsi="Helvetica"/>
          <w:sz w:val="20"/>
          <w:szCs w:val="20"/>
          <w:u w:color="000000"/>
          <w:rtl w:val="0"/>
          <w:lang w:val="en-US"/>
          <w14:textOutline w14:w="12700" w14:cap="flat">
            <w14:noFill/>
            <w14:miter w14:lim="400000"/>
          </w14:textOutline>
        </w:rPr>
        <w:t>Other Resources Used: What non-primary sources or other items did you use that added a deeper understanding of this lesson</w:t>
      </w:r>
      <w:r>
        <w:rPr>
          <w:rStyle w:val="None"/>
          <w:rFonts w:ascii="Arial Unicode MS" w:hAnsi="Arial Unicode MS" w:hint="default"/>
          <w:sz w:val="20"/>
          <w:szCs w:val="20"/>
          <w:u w:color="000000"/>
          <w:rtl w:val="0"/>
          <w:lang w:val="en-US"/>
          <w14:textOutline w14:w="12700" w14:cap="flat">
            <w14:noFill/>
            <w14:miter w14:lim="400000"/>
          </w14:textOutline>
        </w:rPr>
        <w:t>’</w:t>
      </w:r>
      <w:r>
        <w:rPr>
          <w:rStyle w:val="None"/>
          <w:rFonts w:ascii="Helvetica" w:hAnsi="Helvetica"/>
          <w:sz w:val="20"/>
          <w:szCs w:val="20"/>
          <w:u w:color="000000"/>
          <w:rtl w:val="0"/>
          <w:lang w:val="en-US"/>
          <w14:textOutline w14:w="12700" w14:cap="flat">
            <w14:noFill/>
            <w14:miter w14:lim="400000"/>
          </w14:textOutline>
        </w:rPr>
        <w:t>s topic? You may also include resources that teachers might appreciate if they want more background information.</w:t>
      </w: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tbl>
      <w:tblPr>
        <w:tblW w:w="935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5710" w:hRule="atLeast"/>
        </w:trPr>
        <w:tc>
          <w:tcPr>
            <w:tcW w:type="dxa" w:w="935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fldChar w:fldCharType="begin" w:fldLock="0"/>
            </w: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instrText xml:space="preserve"> HYPERLINK "https://www.ecowatch.com/ecuador-residents-palm-oil-2644430752.html?rebelltitem=3#rebelltitem3"</w:instrText>
            </w: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fldChar w:fldCharType="separate" w:fldLock="0"/>
            </w:r>
            <w:r>
              <w:rPr>
                <w:rStyle w:val="Hyperlink.2"/>
                <w:rFonts w:ascii="Times New Roman" w:cs="Arial Unicode MS" w:hAnsi="Times New Roman" w:eastAsia="Arial Unicode MS"/>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lang w:val="en-US"/>
                <w14:textOutline>
                  <w14:noFill/>
                </w14:textOutline>
                <w14:textFill>
                  <w14:solidFill>
                    <w14:srgbClr w14:val="0000FF"/>
                  </w14:solidFill>
                </w14:textFill>
              </w:rPr>
              <w:t>https://www.ecowatch.com/ecuador-residents-palm-oil-2644430752.html?rebelltitem=3#rebelltitem3</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fldChar w:fldCharType="begin" w:fldLock="0"/>
            </w: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instrText xml:space="preserve"> HYPERLINK "https://www.amazonfrontlines.org/chronicles/from-big-oil-to-palm-oil/"</w:instrText>
            </w: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fldChar w:fldCharType="separate" w:fldLock="0"/>
            </w:r>
            <w:r>
              <w:rPr>
                <w:rStyle w:val="Hyperlink.2"/>
                <w:rFonts w:ascii="Times New Roman" w:cs="Arial Unicode MS" w:hAnsi="Times New Roman" w:eastAsia="Arial Unicode MS"/>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lang w:val="en-US"/>
                <w14:textOutline>
                  <w14:noFill/>
                </w14:textOutline>
                <w14:textFill>
                  <w14:solidFill>
                    <w14:srgbClr w14:val="0000FF"/>
                  </w14:solidFill>
                </w14:textFill>
              </w:rPr>
              <w:t>https://www.amazonfrontlines.org/chronicles/from-big-oil-to-palm-oil/</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fldChar w:fldCharType="begin" w:fldLock="0"/>
            </w: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instrText xml:space="preserve"> HYPERLINK "https://wrm.org.uy/articles-from-the-wrm-bulletin/section1/ecuador-peoples-communities-and-nature-against-oil-palm/"</w:instrText>
            </w: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fldChar w:fldCharType="separate" w:fldLock="0"/>
            </w:r>
            <w:r>
              <w:rPr>
                <w:rStyle w:val="Hyperlink.2"/>
                <w:rFonts w:ascii="Times New Roman" w:cs="Arial Unicode MS" w:hAnsi="Times New Roman" w:eastAsia="Arial Unicode MS"/>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lang w:val="en-US"/>
                <w14:textOutline>
                  <w14:noFill/>
                </w14:textOutline>
                <w14:textFill>
                  <w14:solidFill>
                    <w14:srgbClr w14:val="0000FF"/>
                  </w14:solidFill>
                </w14:textFill>
              </w:rPr>
              <w:t>https://wrm.org.uy/articles-from-the-wrm-bulletin/section1/ecuador-peoples-communities-and-nature-against-oil-palm/</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fldChar w:fldCharType="begin" w:fldLock="0"/>
            </w: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instrText xml:space="preserve"> HYPERLINK "https://wrm.org.uy/articles-from-the-wrm-bulletin/section1/ecuador-stories-of-dispossession-and-deforestation-caused-by-the-extraction-of-palm-and-wood/"</w:instrText>
            </w: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fldChar w:fldCharType="separate" w:fldLock="0"/>
            </w:r>
            <w:r>
              <w:rPr>
                <w:rStyle w:val="Hyperlink.2"/>
                <w:rFonts w:ascii="Times New Roman" w:cs="Arial Unicode MS" w:hAnsi="Times New Roman" w:eastAsia="Arial Unicode MS"/>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lang w:val="en-US"/>
                <w14:textOutline>
                  <w14:noFill/>
                </w14:textOutline>
                <w14:textFill>
                  <w14:solidFill>
                    <w14:srgbClr w14:val="0000FF"/>
                  </w14:solidFill>
                </w14:textFill>
              </w:rPr>
              <w:t>https://wrm.org.uy/articles-from-the-wrm-bulletin/section1/ecuador-stories-of-dispossession-and-deforestation-caused-by-the-extraction-of-palm-and-wood/</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PDF: Teaching Intersectionality and Environmental Justice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fldChar w:fldCharType="begin" w:fldLock="0"/>
            </w: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instrText xml:space="preserve"> HYPERLINK "https://www.naacp.org/wp-content/uploads/2016/04/Teaching%20Intersectionality%20and%20Environmental%20Justice%20in%20Our%20Classrooms%20FINAL.pdf"</w:instrText>
            </w: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fldChar w:fldCharType="separate" w:fldLock="0"/>
            </w:r>
            <w:r>
              <w:rPr>
                <w:rStyle w:val="Hyperlink.2"/>
                <w:rFonts w:ascii="Times New Roman" w:cs="Arial Unicode MS" w:hAnsi="Times New Roman" w:eastAsia="Arial Unicode MS"/>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lang w:val="en-US"/>
                <w14:textOutline>
                  <w14:noFill/>
                </w14:textOutline>
                <w14:textFill>
                  <w14:solidFill>
                    <w14:srgbClr w14:val="0000FF"/>
                  </w14:solidFill>
                </w14:textFill>
              </w:rPr>
              <w:t>https://www.naacp.org/wp-content/uploads/2016/04/Teaching%20Intersectionality%20and%20Environmental%20Justice%20in%20Our%20Classrooms%20FINAL.pdf</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Rainforest Rescue: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fldChar w:fldCharType="begin" w:fldLock="0"/>
            </w: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instrText xml:space="preserve"> HYPERLINK "https://www.rainforest-rescue.org/topics/palm-oil"</w:instrText>
            </w: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noFill/>
                </w14:textOutline>
                <w14:textFill>
                  <w14:solidFill>
                    <w14:srgbClr w14:val="0000FF"/>
                  </w14:solidFill>
                </w14:textFill>
              </w:rPr>
              <w:fldChar w:fldCharType="separate" w:fldLock="0"/>
            </w:r>
            <w:r>
              <w:rPr>
                <w:rStyle w:val="Hyperlink.2"/>
                <w:rFonts w:ascii="Times New Roman" w:cs="Arial Unicode MS" w:hAnsi="Times New Roman" w:eastAsia="Arial Unicode MS"/>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lang w:val="en-US"/>
                <w14:textOutline>
                  <w14:noFill/>
                </w14:textOutline>
                <w14:textFill>
                  <w14:solidFill>
                    <w14:srgbClr w14:val="0000FF"/>
                  </w14:solidFill>
                </w14:textFill>
              </w:rPr>
              <w:t>https://www.rainforest-rescue.org/topics/palm-oil</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r>
          </w:p>
        </w:tc>
      </w:tr>
    </w:tbl>
    <w:p>
      <w:pPr>
        <w:pStyle w:val="Body A"/>
        <w:widowControl w:val="0"/>
        <w:spacing w:before="0"/>
        <w:ind w:left="324" w:hanging="324"/>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216" w:hanging="216"/>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pPr>
      <w:r>
        <w:rPr>
          <w:rStyle w:val="None"/>
          <w:rFonts w:ascii="Helvetica" w:cs="Helvetica" w:hAnsi="Helvetica" w:eastAsia="Helvetica"/>
          <w:sz w:val="20"/>
          <w:szCs w:val="20"/>
          <w:u w:color="000000"/>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venir Next Regular">
    <w:charset w:val="00"/>
    <w:family w:val="roman"/>
    <w:pitch w:val="default"/>
  </w:font>
  <w:font w:name="Times Roman">
    <w:charset w:val="00"/>
    <w:family w:val="roman"/>
    <w:pitch w:val="default"/>
  </w:font>
  <w:font w:name="Helvetica Neue Medium">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26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3">
    <w:multiLevelType w:val="hybridMultilevel"/>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3"/>
  </w:num>
  <w:num w:numId="7">
    <w:abstractNumId w:val="4"/>
  </w:num>
  <w:num w:numId="8">
    <w:abstractNumId w:val="4"/>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shd w:val="nil" w:color="auto" w:fill="auto"/>
      <w14:textFill>
        <w14:solidFill>
          <w14:srgbClr w14:val="0000FF"/>
        </w14:solidFill>
      </w14:textFill>
    </w:rPr>
  </w:style>
  <w:style w:type="character" w:styleId="Hyperlink.1">
    <w:name w:val="Hyperlink.1"/>
    <w:basedOn w:val="None"/>
    <w:next w:val="Hyperlink.1"/>
    <w:rPr>
      <w:rFonts w:ascii="Avenir Next Regular" w:cs="Avenir Next Regular" w:hAnsi="Avenir Next Regular" w:eastAsia="Avenir Next Regular"/>
      <w:outline w:val="0"/>
      <w:color w:val="0000ff"/>
      <w:sz w:val="24"/>
      <w:szCs w:val="24"/>
      <w:u w:val="single" w:color="0000ff"/>
      <w:shd w:val="nil" w:color="auto" w:fill="auto"/>
      <w:lang w:val="en-US"/>
      <w14:textFill>
        <w14:solidFill>
          <w14:srgbClr w14:val="0000FF"/>
        </w14:solidFill>
      </w14:textFill>
    </w:rPr>
  </w:style>
  <w:style w:type="paragraph" w:styleId="Label A">
    <w:name w:val="Label A"/>
    <w:next w:val="Label A"/>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Arial Unicode MS" w:hAnsi="Helvetica Neue Medium" w:eastAsia="Arial Unicode MS"/>
      <w:b w:val="0"/>
      <w:bCs w:val="0"/>
      <w:i w:val="0"/>
      <w:iCs w:val="0"/>
      <w:caps w:val="0"/>
      <w:smallCaps w:val="0"/>
      <w:strike w:val="0"/>
      <w:dstrike w:val="0"/>
      <w:outline w:val="0"/>
      <w:color w:val="ffffff"/>
      <w:spacing w:val="0"/>
      <w:kern w:val="0"/>
      <w:position w:val="0"/>
      <w:sz w:val="24"/>
      <w:szCs w:val="24"/>
      <w:u w:val="none" w:color="ffffff"/>
      <w:shd w:val="nil" w:color="auto" w:fill="auto"/>
      <w:vertAlign w:val="baseline"/>
      <w:lang w:val="en-US"/>
      <w14:textOutline w14:w="12700" w14:cap="flat">
        <w14:noFill/>
        <w14:miter w14:lim="400000"/>
      </w14:textOutline>
      <w14:textFill>
        <w14:solidFill>
          <w14:srgbClr w14:val="FFFFFF"/>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2">
    <w:name w:val="Hyperlink.2"/>
    <w:basedOn w:val="Hyperlink"/>
    <w:next w:val="Hyperlink.2"/>
    <w:rPr>
      <w:outline w:val="0"/>
      <w:color w:val="0000ff"/>
      <w:u w:val="single" w:color="0000ff"/>
      <w14:textFill>
        <w14:solidFill>
          <w14:srgbClr w14:val="0000FF"/>
        </w14:solidFill>
      </w14:textFill>
    </w:rPr>
  </w:style>
  <w:style w:type="character" w:styleId="Hyperlink.3">
    <w:name w:val="Hyperlink.3"/>
    <w:basedOn w:val="None"/>
    <w:next w:val="Hyperlink.3"/>
    <w:rPr>
      <w:sz w:val="20"/>
      <w:szCs w:val="20"/>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